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Revolución Mexicana para 1°: Madero, Villa, Zapata y la feria del 20 de noviembre</w:t>
      </w:r>
    </w:p>
    <w:p>
      <w:r>
        <w:t>Planeación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lectura compartida en voz alta; escritura de nombres propios y de oraciones sencillas con apoyo. Saberes y pensamiento científico: estudio de los números (conteo, lectura y escritura hasta 20); construcción de la noción de suma y resta. Ética, naturaleza y sociedades: acontecimientos del pasado que se conmemoran en la escuela y la comunidad; la Revolución Mexicana y los derechos por los que se luchó. De lo humano y lo comunitario: convivencia, acuerdos y participación en actividades colectivas (canto, juego y feria).</w:t>
      </w:r>
    </w:p>
    <w:p>
      <w:r>
        <w:rPr>
          <w:b/>
        </w:rPr>
        <w:t>PDA:</w:t>
      </w:r>
      <w:r>
        <w:rPr>
          <w:b w:val="0"/>
        </w:rPr>
        <w:t xml:space="preserve"> Lenguajes: escucha con atención la lectura en voz alta de la docente, comenta lo que entendió y expresa sus ideas sobre los personajes; escribe como puede, con apoyo, nombres y oraciones sencillas y reconoce la letra inicial de nombres propios. Saberes: cuenta colecciones de hasta 20 elementos, lee y escribe los números del 1 al 20; resuelve problemas de suma y resta hasta 20 con material concreto, dibujos y conteo en situaciones de compra y venta. Ética: reconoce que hace mucho tiempo Madero, Villa y Zapata, junto con mucha gente, lucharon por derechos (votar, escuela y tierra) y relaciona esos hechos con lo que se conmemora el 20 de noviembre. De lo humano y lo comunitario: participa en juegos y actividades colectivas, respeta turnos y acuerdos y expresa con el cuerpo, la voz y el canto lo que aprendió.</w:t>
      </w:r>
    </w:p>
    <w:p>
      <w:r>
        <w:t>Paquete de dos semanas, del 9 al 20 de noviembre de 2026, para un grupo regular de 1° con 25 alumnos. Los niños escuchan un cuento leído en voz alta sobre la Revolución Mexicana, conocen a Madero, Villa y Zapata por lo que querían (votar, escuelas y tierra), aprenden una canción con gestos y montan una feria en el salón donde cuentan, suman y restan hasta 20 con fichas. El producto final es un libro de dibujos con una oración por personaje y la cuenta de la feria. Incluye apoyos para seis alumnos presilábicos y para una alumna con hipoacusia leve.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Del lunes 9 al viernes 20 de noviembre de 2026, tus 25 alumnos de 1° van a escuchar la historia de la Revolución Mexicana contada como cuento, conocer a Francisco I. Madero, Pancho Villa y Emiliano Zapata por lo que querían, cantar una canción con gestos y montar una feria en el salón donde cuentan, suman y restan hasta 20.</w:t>
      </w:r>
    </w:p>
    <w:p>
      <w:r>
        <w:rPr>
          <w:b w:val="0"/>
        </w:rPr>
        <w:t>El lunes 16 es día de descanso obligatorio (tercer lunes de noviembre). Para cumplir las 10 sesiones, el jueves 19 das dos: la sesión 8 a primera hora y la sesión 9 después del recreo.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escuchan el cuento, responden preguntas orales, reconocen MADERO, VILLA y ZAPATA por su letra inicial y escriben, cada uno a su nivel, una oración por personaje.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cuentan colecciones hasta 20, ubican números en la recta, suman juntando y restan quitando en compras con fichas.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explican con sus palabras qué pedía cada personaje, por qué celebramos el 20 de noviembre y qué derechos tienen hoy gracias a eso.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cantan juntos, trabajan en equipo, respetan turnos y acuerdos en la feria y presentan su libro.</w:t>
      </w:r>
    </w:p>
    <w:p>
      <w:r>
        <w:rPr>
          <w:b/>
        </w:rPr>
        <w:t>Producto final:</w:t>
      </w:r>
      <w:r>
        <w:rPr>
          <w:b w:val="0"/>
        </w:rPr>
        <w:t xml:space="preserve"> «Mi libro de la Revolución» (el nombre lo eligen votando en la sesión 3). Son seis medias cartas engrapadas: portada, página de Madero, página de Villa, página de Zapata (dibujo y una oración en cada una), página de la feria (dibujo y la cuenta de su compra) y contraportada «Lo que aprendí».</w:t>
      </w:r>
    </w:p>
    <w:p>
      <w:r>
        <w:rPr>
          <w:b/>
        </w:rPr>
        <w:t>Libros de texto (aprox.):</w:t>
      </w:r>
      <w:r>
        <w:rPr>
          <w:b w:val="0"/>
        </w:rPr>
        <w:t xml:space="preserve"> en el libro *Proyectos de Aula* de 1° busca el proyecto sobre celebraciones y fechas importantes de la comunidad (pp. 150 a 165 aprox.) para la conversación de la sesión 1; en *Proyectos Comunitarios* de 1°, el proyecto de juegos y tradiciones de la comunidad (pp. 200 a 215 aprox.) para preparar la feria. Revisa las páginas en tu edición antes de usarlas.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haces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Pase de lista: cada niño responde con el gesto de un personaje (votar, galopar o sembrar). Desde la sesión 5 revisan la milpa del salón.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con la canción (10 a 15 min), desarrollo en momentos A, B y C (60 a 65 min) y cierre (15 min).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Activación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Juego «Caballo, milpa, urna»: al decir caballo galopan, al decir milpa se agachan a sembrar, al decir urna se quedan quietos como estatua.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10:00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Bloque de apoyo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Terminan el dibujo del libro si quedó pendiente. Tú das 15 minutos de trabajo directo a los 6 presilábicos (nombres y letra inicial).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11:15 a 12:15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Horario regular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Artes, Inglés o lo que marque tu horario.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12:15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Despedida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Frase del día para platicar en casa, por ejemplo: «Zapata quería tierra para sembrar».</w:t>
            </w:r>
          </w:p>
        </w:tc>
      </w:tr>
    </w:tbl>
    <w:p/>
    <w:p>
      <w:r>
        <w:rPr>
          <w:b w:val="0"/>
        </w:rPr>
        <w:t>Jueves 19: sesión 8 de 8:15 a 9:45 y sesión 9 de 10:30 a 12:00. Lunes 16: no hay clases.</w:t>
      </w:r>
    </w:p>
    <w:p>
      <w:pPr>
        <w:pStyle w:val="Heading1"/>
      </w:pPr>
      <w:r>
        <w:t>Secuencia de sesiones</w:t>
      </w:r>
    </w:p>
    <w:p>
      <w:r>
        <w:rPr>
          <w:b w:val="0"/>
        </w:rPr>
        <w:t>La escritura se organiza por nivel de escritura (los 6 presilábicos, silábicos y silábico-alfabéticos o alfabéticos, según tu diagnóstico) y las matemáticas por el diagnóstico de conteo de la sesión 1 (cuentan hasta 10 o cuentan hasta 20). No siempre coinciden: un niño presilábico puede contar muy bien hasta 20.</w:t>
      </w:r>
    </w:p>
    <w:p>
      <w:pPr>
        <w:pStyle w:val="Heading2"/>
      </w:pPr>
      <w:r>
        <w:t>Sesión 1. ¿Qué celebramos el 20 de noviembre? (lunes 9, 90 min)</w:t>
      </w:r>
    </w:p>
    <w:p>
      <w:r>
        <w:rPr>
          <w:b/>
        </w:rPr>
        <w:t>Propósito:</w:t>
      </w:r>
      <w:r>
        <w:rPr>
          <w:b w:val="0"/>
        </w:rPr>
        <w:t xml:space="preserve"> recuperar lo que saben del 20 de noviembre, presentar el libro y saber hasta dónde cuenta cada niño.</w:t>
      </w:r>
    </w:p>
    <w:p>
      <w:r>
        <w:rPr>
          <w:b/>
        </w:rPr>
        <w:t>Inicio (15 min).</w:t>
      </w:r>
      <w:r>
        <w:rPr>
          <w:b w:val="0"/>
        </w:rPr>
        <w:t xml:space="preserve"> Siéntalos en semicírculo en el piso. La alumna con hipoacusia va frente a ti, a no más de dos metros; tú te pones de espaldas a la pared, no a la ventana. Muestra un sombrero de palma (o dibújalo en el pizarrón) y pregunta: «¿Quién ha visto un desfile el 20 de noviembre? ¿De qué se disfrazan los niños?». Anota de 6 a 8 respuestas en papel bond con un dibujo junto a cada palabra. Lee la lista señalando.</w:t>
      </w:r>
    </w:p>
    <w:p>
      <w:r>
        <w:rPr>
          <w:b/>
        </w:rPr>
        <w:t>Desarrollo (60 min).</w:t>
      </w:r>
    </w:p>
    <w:p>
      <w:r>
        <w:rPr>
          <w:b w:val="0"/>
        </w:rPr>
        <w:t>*Momento A. Los tres personajes (30 min).* Cuenta en 3 minutos: «Hace más de cien años, en México muchas familias trabajaban mucho y no tenían tierra. La gente no podía elegir a su presidente y muchos niños no iban a la escuela. Madero, Villa y Zapata, junto con mucha gente, quisieron cambiar eso. A eso le llamamos la Revolución Mexicana». Pega las tarjetas grandes: MADERO con urna, VILLA con caballo, ZAPATA con mazorca. Juego oral: dices «caballo» y responden «Villa»; haces la seña de votar y responden «Madero»; la de sembrar, «Zapata». Muestra tu libro de muestra. Luego:</w:t>
      </w:r>
    </w:p>
    <w:p>
      <w:pPr>
        <w:pStyle w:val="ListBullet"/>
      </w:pPr>
      <w:r>
        <w:rPr>
          <w:b/>
        </w:rPr>
        <w:t>Los 6 presilábicos, en tu mesa (10 min):</w:t>
      </w:r>
      <w:r>
        <w:rPr>
          <w:b w:val="0"/>
        </w:rPr>
        <w:t xml:space="preserve"> con su tarjeta de nombre buscan si empieza con la misma letra que MADERO, VILLA o ZAPATA. Di la letra y trácenla en el aire.</w:t>
      </w:r>
    </w:p>
    <w:p>
      <w:pPr>
        <w:pStyle w:val="ListBullet"/>
      </w:pPr>
      <w:r>
        <w:rPr>
          <w:b/>
        </w:rPr>
        <w:t>Resto del grupo (19), en equipos de 4 o 5:</w:t>
      </w:r>
      <w:r>
        <w:rPr>
          <w:b w:val="0"/>
        </w:rPr>
        <w:t xml:space="preserve"> dibujan en medio pliego lo que han visto en un desfile; uno escribe como pueda una palabra junto a cada dibujo.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en el equipo más cercano a tu mesa, con un compañero tutor que le repite la consigna de frente.</w:t>
      </w:r>
    </w:p>
    <w:p>
      <w:r>
        <w:rPr>
          <w:b w:val="0"/>
        </w:rPr>
        <w:t>*Momento B. ¿Hasta dónde contamos? (30 min).* Una bolsita con 20 frijoles por pareja. Consigna: «Saca 7 y cuéntaselos a tu compañero. Ahora 12. Ahora 18. Escribe el 15 con tu dedo en la mesa». Recorre con tu lista y marca por niño: cuenta hasta 10, cuenta hasta 20, toca un frijol por número, reconoce el número escrito. Quien termine juega a «saco y adivino»: saca un puño, dice si son más o menos de 10 y cuentan.</w:t>
      </w:r>
    </w:p>
    <w:p>
      <w:r>
        <w:rPr>
          <w:b/>
        </w:rPr>
        <w:t>Cierre (15 min).</w:t>
      </w:r>
      <w:r>
        <w:rPr>
          <w:b w:val="0"/>
        </w:rPr>
        <w:t xml:space="preserve"> Enseña el coro de la canción por imitación, línea por línea, con palmas en la mesa. Pregunta de salida a tres niños: «¿Qué personaje quieres conocer primero?».</w:t>
      </w:r>
    </w:p>
    <w:p>
      <w:r>
        <w:rPr>
          <w:b/>
        </w:rPr>
        <w:t>Evidencia:</w:t>
      </w:r>
      <w:r>
        <w:rPr>
          <w:b w:val="0"/>
        </w:rPr>
        <w:t xml:space="preserve"> lista de ideas en papel bond y registro de conteo de los 25.</w:t>
      </w:r>
    </w:p>
    <w:p>
      <w:r>
        <w:rPr>
          <w:b/>
        </w:rPr>
        <w:t>Decisión pedagógica:</w:t>
      </w:r>
      <w:r>
        <w:rPr>
          <w:b w:val="0"/>
        </w:rPr>
        <w:t xml:space="preserve"> si casi nadie sabe del tema, no alargues las preguntas: narra con las tarjetas. Si más de la mitad no cuenta bien hasta 10, en las sesiones 2 a 5 trabaja colecciones hasta 10 con ese grupo y pasa a 20 solo con quienes ya lo dominan.</w:t>
      </w:r>
    </w:p>
    <w:p>
      <w:pPr>
        <w:pStyle w:val="Heading2"/>
      </w:pPr>
      <w:r>
        <w:t>Sesión 2. Hace mucho tiempo: Toño y la hacienda (martes 10, 90 min)</w:t>
      </w:r>
    </w:p>
    <w:p>
      <w:r>
        <w:rPr>
          <w:b/>
        </w:rPr>
        <w:t>Propósito:</w:t>
      </w:r>
      <w:r>
        <w:rPr>
          <w:b w:val="0"/>
        </w:rPr>
        <w:t xml:space="preserve"> ubicar que la Revolución pasó hace muchísimo tiempo y escuchar el inicio del cuento.</w:t>
      </w:r>
    </w:p>
    <w:p>
      <w:r>
        <w:rPr>
          <w:b/>
        </w:rPr>
        <w:t>Inicio (15 min).</w:t>
      </w:r>
      <w:r>
        <w:rPr>
          <w:b w:val="0"/>
        </w:rPr>
        <w:t xml:space="preserve"> Canten el coro. Tiende un cordón de lado a lado del salón con cinco tarjetas: «yo», «mis papás», «mis abuelos», «mis bisabuelos» y «Revolución, 1910». Un niño camina desde «yo» hasta 1910 mientras el grupo cuenta los pasos. Conclusión: «Fue antes de que nacieran nuestros bisabuelos».</w:t>
      </w:r>
    </w:p>
    <w:p>
      <w:r>
        <w:rPr>
          <w:b/>
        </w:rPr>
        <w:t>Desarrollo (60 min).</w:t>
      </w:r>
    </w:p>
    <w:p>
      <w:r>
        <w:rPr>
          <w:b w:val="0"/>
        </w:rPr>
        <w:t>*Momento A. Lectura en voz alta, parte 1 (25 min).* Lee «Toño y la hacienda» (ver Materiales) de frente y sin taparte la boca con la hoja. Mientras lees, dibuja una casa grande (la hacienda) y una chiquita (la de Toño). Detente tres veces: «¿De quién era la tierra? ¿Cómo se sentía Toño? ¿Es justo?». Cada niño dibuja las dos casas en media hoja:</w:t>
      </w:r>
    </w:p>
    <w:p>
      <w:pPr>
        <w:pStyle w:val="ListBullet"/>
      </w:pPr>
      <w:r>
        <w:rPr>
          <w:b/>
        </w:rPr>
        <w:t>Los 6 presilábicos (contigo):</w:t>
      </w:r>
      <w:r>
        <w:rPr>
          <w:b w:val="0"/>
        </w:rPr>
        <w:t xml:space="preserve"> te dictan una frase, la escribes debajo y la lees señalando; repasan con color la primera letra de una palabra.</w:t>
      </w:r>
    </w:p>
    <w:p>
      <w:pPr>
        <w:pStyle w:val="ListBullet"/>
      </w:pPr>
      <w:r>
        <w:rPr>
          <w:b/>
        </w:rPr>
        <w:t>Silábicos:</w:t>
      </w:r>
      <w:r>
        <w:rPr>
          <w:b w:val="0"/>
        </w:rPr>
        <w:t xml:space="preserve"> escriben como puedan CASA y TIERRA, con modelo en el pizarrón.</w:t>
      </w:r>
    </w:p>
    <w:p>
      <w:pPr>
        <w:pStyle w:val="ListBullet"/>
      </w:pPr>
      <w:r>
        <w:rPr>
          <w:b/>
        </w:rPr>
        <w:t>Silábico-alfabéticos y alfabéticos:</w:t>
      </w:r>
      <w:r>
        <w:rPr>
          <w:b w:val="0"/>
        </w:rPr>
        <w:t xml:space="preserve"> escriben una oración corta: «Toño no tenía tierra».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antes de leer le muestras la palabra TOÑO y el dibujo de la hacienda.</w:t>
      </w:r>
    </w:p>
    <w:p>
      <w:r>
        <w:rPr>
          <w:b w:val="0"/>
        </w:rPr>
        <w:t>*Momento B. Los saltos del caballo (20 min).* Recta del 0 al 20 en el piso con masking tape. Un niño galopa hasta el número que digas mientras el grupo cuenta. Luego:</w:t>
      </w:r>
    </w:p>
    <w:p>
      <w:pPr>
        <w:pStyle w:val="ListBullet"/>
      </w:pPr>
      <w:r>
        <w:rPr>
          <w:b/>
        </w:rPr>
        <w:t>Cuentan hasta 10:</w:t>
      </w:r>
      <w:r>
        <w:rPr>
          <w:b w:val="0"/>
        </w:rPr>
        <w:t xml:space="preserve"> ordenan tarjetas del 0 al 10 y dicen qué número sigue.</w:t>
      </w:r>
    </w:p>
    <w:p>
      <w:pPr>
        <w:pStyle w:val="ListBullet"/>
      </w:pPr>
      <w:r>
        <w:rPr>
          <w:b/>
        </w:rPr>
        <w:t>Cuentan hasta 20:</w:t>
      </w:r>
      <w:r>
        <w:rPr>
          <w:b w:val="0"/>
        </w:rPr>
        <w:t xml:space="preserve"> «¿Qué va después del 14? ¿Y antes del 17?», y lo comprueban en la recta.</w:t>
      </w:r>
    </w:p>
    <w:p>
      <w:r>
        <w:rPr>
          <w:b w:val="0"/>
        </w:rPr>
        <w:t>*Momento C. Portada del libro (15 min).* Dibujan un sombrero y copian su nombre de su tarjeta.</w:t>
      </w:r>
    </w:p>
    <w:p>
      <w:r>
        <w:rPr>
          <w:b/>
        </w:rPr>
        <w:t>Cierre (15 min).</w:t>
      </w:r>
      <w:r>
        <w:rPr>
          <w:b w:val="0"/>
        </w:rPr>
        <w:t xml:space="preserve"> Tres niños cuentan qué le pasaba a Toño. Ensayen el coro.</w:t>
      </w:r>
    </w:p>
    <w:p>
      <w:r>
        <w:rPr>
          <w:b/>
        </w:rPr>
        <w:t>Evidencia:</w:t>
      </w:r>
      <w:r>
        <w:rPr>
          <w:b w:val="0"/>
        </w:rPr>
        <w:t xml:space="preserve"> dibujo de las dos casas con escritura y portada.</w:t>
      </w:r>
    </w:p>
    <w:p>
      <w:r>
        <w:rPr>
          <w:b/>
        </w:rPr>
        <w:t>Decisión pedagógica:</w:t>
      </w:r>
      <w:r>
        <w:rPr>
          <w:b w:val="0"/>
        </w:rPr>
        <w:t xml:space="preserve"> si la confunden con la Independencia, cuelga una tarjeta de Hidalgo más lejos en el cordón: «Esa es otra historia, más antigua». Si la recta se vuelve desorden, que salten solo tres niños por ronda.</w:t>
      </w:r>
    </w:p>
    <w:p>
      <w:pPr>
        <w:pStyle w:val="Heading2"/>
      </w:pPr>
      <w:r>
        <w:t>Sesión 3. Francisco I. Madero: que todos puedan votar (miércoles 11, 90 min)</w:t>
      </w:r>
    </w:p>
    <w:p>
      <w:r>
        <w:rPr>
          <w:b/>
        </w:rPr>
        <w:t>Propósito:</w:t>
      </w:r>
      <w:r>
        <w:rPr>
          <w:b w:val="0"/>
        </w:rPr>
        <w:t xml:space="preserve"> conocer qué quería Madero, votar en el salón y contar los votos.</w:t>
      </w:r>
    </w:p>
    <w:p>
      <w:r>
        <w:rPr>
          <w:b/>
        </w:rPr>
        <w:t>Inicio (15 min).</w:t>
      </w:r>
      <w:r>
        <w:rPr>
          <w:b w:val="0"/>
        </w:rPr>
        <w:t xml:space="preserve"> Canten el coro y enseña la estrofa de Madero con su gesto (meter un voto en la urna).</w:t>
      </w:r>
    </w:p>
    <w:p>
      <w:r>
        <w:rPr>
          <w:b/>
        </w:rPr>
        <w:t>Desarrollo (60 min).</w:t>
      </w:r>
    </w:p>
    <w:p>
      <w:r>
        <w:rPr>
          <w:b w:val="0"/>
        </w:rPr>
        <w:t>*Momento A. Lectura, parte 2 (15 min).* Lee «Madero quería que votáramos». Escribe en el pizarrón 20 de noviembre de 1910: «Por eso celebramos este día». Pregunta: «¿Qué es votar?».</w:t>
      </w:r>
    </w:p>
    <w:p>
      <w:r>
        <w:rPr>
          <w:b w:val="0"/>
        </w:rPr>
        <w:t>*Momento B. Votamos y contamos (30 min).* Se vota el nombre del libro entre tres opciones con dibujo: «Mi libro de la Revolución» (sombrero), «Tierra y libertad» (mazorca), «El 20 de noviembre» (bandera). Cada niño dibuja el símbolo en un papelito y lo mete en la urna. Sacas los votos uno por uno y un niño pone rayas agrupadas de cinco en cinco. Luego:</w:t>
      </w:r>
    </w:p>
    <w:p>
      <w:pPr>
        <w:pStyle w:val="ListBullet"/>
      </w:pPr>
      <w:r>
        <w:rPr>
          <w:b/>
        </w:rPr>
        <w:t>Cuentan hasta 10:</w:t>
      </w:r>
      <w:r>
        <w:rPr>
          <w:b w:val="0"/>
        </w:rPr>
        <w:t xml:space="preserve"> ponen un frijol por raya de una opción y cuentan.</w:t>
      </w:r>
    </w:p>
    <w:p>
      <w:pPr>
        <w:pStyle w:val="ListBullet"/>
      </w:pPr>
      <w:r>
        <w:rPr>
          <w:b/>
        </w:rPr>
        <w:t>Cuentan hasta 20:</w:t>
      </w:r>
      <w:r>
        <w:rPr>
          <w:b w:val="0"/>
        </w:rPr>
        <w:t xml:space="preserve"> comparan dos opciones en dos filas de frijoles: «¿Cuál tiene más? ¿Cuántos más?».</w:t>
      </w:r>
    </w:p>
    <w:p>
      <w:pPr>
        <w:pStyle w:val="ListBullet"/>
      </w:pPr>
      <w:r>
        <w:rPr>
          <w:b/>
        </w:rPr>
        <w:t>Todos:</w:t>
      </w:r>
      <w:r>
        <w:rPr>
          <w:b w:val="0"/>
        </w:rPr>
        <w:t xml:space="preserve"> cuentan en coro, escribes cada número y se anuncia el ganador.</w:t>
      </w:r>
    </w:p>
    <w:p>
      <w:r>
        <w:rPr>
          <w:b w:val="0"/>
        </w:rPr>
        <w:t>*Momento C. Página de Madero (15 min).* Dibujan a Madero junto a la urna. Oración:</w:t>
      </w:r>
    </w:p>
    <w:p>
      <w:pPr>
        <w:pStyle w:val="ListBullet"/>
      </w:pPr>
      <w:r>
        <w:rPr>
          <w:b/>
        </w:rPr>
        <w:t>Presilábicos:</w:t>
      </w:r>
      <w:r>
        <w:rPr>
          <w:b w:val="0"/>
        </w:rPr>
        <w:t xml:space="preserve"> te dictan, la escribes en una tira, la leen contigo señalando y la escriben a su manera; tú transcribes debajo con lápiz.</w:t>
      </w:r>
    </w:p>
    <w:p>
      <w:pPr>
        <w:pStyle w:val="ListBullet"/>
      </w:pPr>
      <w:r>
        <w:rPr>
          <w:b/>
        </w:rPr>
        <w:t>Silábicos:</w:t>
      </w:r>
      <w:r>
        <w:rPr>
          <w:b w:val="0"/>
        </w:rPr>
        <w:t xml:space="preserve"> con el banco de palabras: MADERO, VOTAR, GENTE, PRESIDENTE.</w:t>
      </w:r>
    </w:p>
    <w:p>
      <w:pPr>
        <w:pStyle w:val="ListBullet"/>
      </w:pPr>
      <w:r>
        <w:rPr>
          <w:b/>
        </w:rPr>
        <w:t>Silábico-alfabéticos y alfabéticos:</w:t>
      </w:r>
      <w:r>
        <w:rPr>
          <w:b w:val="0"/>
        </w:rPr>
        <w:t xml:space="preserve"> sin modelo: «Madero quería que la gente votara».</w:t>
      </w:r>
    </w:p>
    <w:p>
      <w:r>
        <w:rPr>
          <w:b/>
        </w:rPr>
        <w:t>Cierre (15 min).</w:t>
      </w:r>
      <w:r>
        <w:rPr>
          <w:b w:val="0"/>
        </w:rPr>
        <w:t xml:space="preserve"> Lee cuatro oraciones con permiso de sus autores. Pregunta: «¿Para qué nos sirve votar en el salón?».</w:t>
      </w:r>
    </w:p>
    <w:p>
      <w:r>
        <w:rPr>
          <w:b/>
        </w:rPr>
        <w:t>Evidencia:</w:t>
      </w:r>
      <w:r>
        <w:rPr>
          <w:b w:val="0"/>
        </w:rPr>
        <w:t xml:space="preserve"> conteo de votos y página de Madero.</w:t>
      </w:r>
    </w:p>
    <w:p>
      <w:r>
        <w:rPr>
          <w:b/>
        </w:rPr>
        <w:t>Decisión pedagógica:</w:t>
      </w:r>
      <w:r>
        <w:rPr>
          <w:b w:val="0"/>
        </w:rPr>
        <w:t xml:space="preserve"> si una opción pasa de 20 votos, sigan contando juntos: «21, 22». Si no terminan la página, la oración se escribe contigo en el bloque de 10:30.</w:t>
      </w:r>
    </w:p>
    <w:p>
      <w:pPr>
        <w:pStyle w:val="Heading2"/>
      </w:pPr>
      <w:r>
        <w:t>Sesión 4. Pancho Villa, el del norte, que quería escuelas (jueves 12, 90 min)</w:t>
      </w:r>
    </w:p>
    <w:p>
      <w:r>
        <w:rPr>
          <w:b/>
        </w:rPr>
        <w:t>Propósito:</w:t>
      </w:r>
      <w:r>
        <w:rPr>
          <w:b w:val="0"/>
        </w:rPr>
        <w:t xml:space="preserve"> conocer qué quería Villa y sumar juntando colecciones hasta 20.</w:t>
      </w:r>
    </w:p>
    <w:p>
      <w:r>
        <w:rPr>
          <w:b/>
        </w:rPr>
        <w:t>Inicio (15 min).</w:t>
      </w:r>
      <w:r>
        <w:rPr>
          <w:b w:val="0"/>
        </w:rPr>
        <w:t xml:space="preserve"> Canten coro y estrofas de Madero y Villa (gesto: galopar). Dato: «Madero y Villa se llamaban Francisco. A Villa le decían Pancho».</w:t>
      </w:r>
    </w:p>
    <w:p>
      <w:r>
        <w:rPr>
          <w:b/>
        </w:rPr>
        <w:t>Desarrollo (60 min).</w:t>
      </w:r>
    </w:p>
    <w:p>
      <w:r>
        <w:rPr>
          <w:b w:val="0"/>
        </w:rPr>
        <w:t>*Momento A. Lectura, parte 3 (15 min).* Lee «Pancho Villa, el del norte». Pregunta: «Villa aprendió a leer de grande. ¿Por qué quería escuelas?».</w:t>
      </w:r>
    </w:p>
    <w:p>
      <w:r>
        <w:rPr>
          <w:b w:val="0"/>
        </w:rPr>
        <w:t>*Momento B. Los caballos de Villa (30 min).* Problema oral con círculos en el pizarrón: «Llegan 6 caballos en la mañana y 5 en la tarde. ¿Cuántos hay?». Primero con frijoles, luego dibujo, luego escritura.</w:t>
      </w:r>
    </w:p>
    <w:p>
      <w:pPr>
        <w:pStyle w:val="ListBullet"/>
      </w:pPr>
      <w:r>
        <w:rPr>
          <w:b/>
        </w:rPr>
        <w:t>Cuentan hasta 10:</w:t>
      </w:r>
      <w:r>
        <w:rPr>
          <w:b w:val="0"/>
        </w:rPr>
        <w:t xml:space="preserve"> resultados hasta 10 (4 y 3, 5 y 4); juntan y cuentan desde uno.</w:t>
      </w:r>
    </w:p>
    <w:p>
      <w:pPr>
        <w:pStyle w:val="ListBullet"/>
      </w:pPr>
      <w:r>
        <w:rPr>
          <w:b/>
        </w:rPr>
        <w:t>Cuentan hasta 20:</w:t>
      </w:r>
      <w:r>
        <w:rPr>
          <w:b w:val="0"/>
        </w:rPr>
        <w:t xml:space="preserve"> hasta 20 (8 y 6, 9 y 7); cuentan a partir del primer número y escriben 8 + 6 = 14.</w:t>
      </w:r>
    </w:p>
    <w:p>
      <w:pPr>
        <w:pStyle w:val="ListBullet"/>
      </w:pPr>
      <w:r>
        <w:rPr>
          <w:b/>
        </w:rPr>
        <w:t>Quien termina:</w:t>
      </w:r>
      <w:r>
        <w:rPr>
          <w:b w:val="0"/>
        </w:rPr>
        <w:t xml:space="preserve"> inventa un problema de caballos para su compañero.</w:t>
      </w:r>
    </w:p>
    <w:p>
      <w:r>
        <w:rPr>
          <w:b w:val="0"/>
        </w:rPr>
        <w:t>*Momento C. Página de Villa (15 min).* Igual que la sesión 3. Banco: VILLA, CABALLO, ESCUELAS, NORTE, NIÑOS.</w:t>
      </w:r>
    </w:p>
    <w:p>
      <w:r>
        <w:rPr>
          <w:b/>
        </w:rPr>
        <w:t>Cierre (15 min).</w:t>
      </w:r>
      <w:r>
        <w:rPr>
          <w:b w:val="0"/>
        </w:rPr>
        <w:t xml:space="preserve"> «Digo un número y galopan esa cantidad de veces». Pregunta: «¿Qué quería Villa?».</w:t>
      </w:r>
    </w:p>
    <w:p>
      <w:r>
        <w:rPr>
          <w:b/>
        </w:rPr>
        <w:t>Evidencia:</w:t>
      </w:r>
      <w:r>
        <w:rPr>
          <w:b w:val="0"/>
        </w:rPr>
        <w:t xml:space="preserve"> problemas de caballos y página de Villa.</w:t>
      </w:r>
    </w:p>
    <w:p>
      <w:r>
        <w:rPr>
          <w:b/>
        </w:rPr>
        <w:t>Decisión pedagógica:</w:t>
      </w:r>
      <w:r>
        <w:rPr>
          <w:b w:val="0"/>
        </w:rPr>
        <w:t xml:space="preserve"> si siguen contando todo desde uno, tapa el primer grupo de frijoles con tu mano: «Aquí hay 8 escondidos. ¿Cómo sigues?».</w:t>
      </w:r>
    </w:p>
    <w:p>
      <w:pPr>
        <w:pStyle w:val="Heading2"/>
      </w:pPr>
      <w:r>
        <w:t>Sesión 5. Emiliano Zapata: tierra y libertad (viernes 13, 90 min)</w:t>
      </w:r>
    </w:p>
    <w:p>
      <w:r>
        <w:rPr>
          <w:b/>
        </w:rPr>
        <w:t>Propósito:</w:t>
      </w:r>
      <w:r>
        <w:rPr>
          <w:b w:val="0"/>
        </w:rPr>
        <w:t xml:space="preserve"> conocer qué quería Zapata, sumar hasta 20 y cuidar algo que se siembra.</w:t>
      </w:r>
    </w:p>
    <w:p>
      <w:r>
        <w:rPr>
          <w:b/>
        </w:rPr>
        <w:t>Inicio (15 min).</w:t>
      </w:r>
      <w:r>
        <w:rPr>
          <w:b w:val="0"/>
        </w:rPr>
        <w:t xml:space="preserve"> Canten la canción completa con los tres gestos.</w:t>
      </w:r>
    </w:p>
    <w:p>
      <w:r>
        <w:rPr>
          <w:b/>
        </w:rPr>
        <w:t>Desarrollo (60 min).</w:t>
      </w:r>
    </w:p>
    <w:p>
      <w:r>
        <w:rPr>
          <w:b w:val="0"/>
        </w:rPr>
        <w:t>*Momento A. Lectura, parte 4 (15 min).* Lee «Emiliano Zapata, el del sur». Pasan a tocar tierra y granos de maíz. Pregunta: «Si tú siembras y cuidas la milpa, ¿de quién debería ser la tierra?».</w:t>
      </w:r>
    </w:p>
    <w:p>
      <w:r>
        <w:rPr>
          <w:b w:val="0"/>
        </w:rPr>
        <w:t>*Momento B. Las mazorcas (25 min).* «En un costal hay 9 mazorcas y en otro 7. ¿Cuántas hay?». El grupo de 20 resuelve con dibujo y escritura, sin frijoles; el de 10, con frijoles. Al final, un niño de cada grupo explica en el pizarrón cómo lo hizo.</w:t>
      </w:r>
    </w:p>
    <w:p>
      <w:r>
        <w:rPr>
          <w:b w:val="0"/>
        </w:rPr>
        <w:t>*Momento C. Página de Zapata (20 min).* Dibujo con sombrero, bigote y milpa. Banco: ZAPATA, TIERRA, SEMBRAR, MILPA, CAMPESINOS.</w:t>
      </w:r>
    </w:p>
    <w:p>
      <w:r>
        <w:rPr>
          <w:b/>
        </w:rPr>
        <w:t>Cierre (15 min).</w:t>
      </w:r>
      <w:r>
        <w:rPr>
          <w:b w:val="0"/>
        </w:rPr>
        <w:t xml:space="preserve"> Cada equipo siembra tres frijoles en un vaso con algodón húmedo: «la milpa del salón». Acuerdan quién la riega.</w:t>
      </w:r>
    </w:p>
    <w:p>
      <w:r>
        <w:rPr>
          <w:b/>
        </w:rPr>
        <w:t>Evidencia:</w:t>
      </w:r>
      <w:r>
        <w:rPr>
          <w:b w:val="0"/>
        </w:rPr>
        <w:t xml:space="preserve"> problemas de mazorcas, página de Zapata y vasos sembrados.</w:t>
      </w:r>
    </w:p>
    <w:p>
      <w:r>
        <w:rPr>
          <w:b/>
        </w:rPr>
        <w:t>Decisión pedagógica:</w:t>
      </w:r>
      <w:r>
        <w:rPr>
          <w:b w:val="0"/>
        </w:rPr>
        <w:t xml:space="preserve"> si el dibujo se come el tiempo, avisa: «Cuando suene la campanita dejan el dibujo y escriben». La oración no puede faltar.</w:t>
      </w:r>
    </w:p>
    <w:p>
      <w:pPr>
        <w:pStyle w:val="Heading2"/>
      </w:pPr>
      <w:r>
        <w:t>Sesión 6. ¿Qué cambió con la Revolución? (martes 17, 90 min)</w:t>
      </w:r>
    </w:p>
    <w:p>
      <w:r>
        <w:rPr>
          <w:b/>
        </w:rPr>
        <w:t>Propósito:</w:t>
      </w:r>
      <w:r>
        <w:rPr>
          <w:b w:val="0"/>
        </w:rPr>
        <w:t xml:space="preserve"> escuchar el final del cuento, relacionarlo con sus derechos y restar quitando hasta 20.</w:t>
      </w:r>
    </w:p>
    <w:p>
      <w:r>
        <w:rPr>
          <w:b/>
        </w:rPr>
        <w:t>Inicio (15 min).</w:t>
      </w:r>
      <w:r>
        <w:rPr>
          <w:b w:val="0"/>
        </w:rPr>
        <w:t xml:space="preserve"> Revisen la milpa y canten. Recuerda que ayer no hubo clases por el día de descanso de la Revolución.</w:t>
      </w:r>
    </w:p>
    <w:p>
      <w:r>
        <w:rPr>
          <w:b/>
        </w:rPr>
        <w:t>Desarrollo (60 min).</w:t>
      </w:r>
    </w:p>
    <w:p>
      <w:r>
        <w:rPr>
          <w:b w:val="0"/>
        </w:rPr>
        <w:t>*Momento A. Lectura, parte 5, y acuerdos (20 min).* Lee «Lo que cambió». Explica que hubo guerra, fue un tiempo triste, y en 1917 se escribió la Constitución con derechos: tierra, escuela y votar. Pregunta: «¿Cuál de esos derechos tienes hoy?». Hagan tres acuerdos para el salón y la feria (esperamos turno, compartimos, arreglamos los problemas con palabras) en un cartel con dibujos.</w:t>
      </w:r>
    </w:p>
    <w:p>
      <w:r>
        <w:rPr>
          <w:b w:val="0"/>
        </w:rPr>
        <w:t>*Momento B. Los globos que se vuelan (20 min).* «Había 14 globos y se volaron 5. ¿Cuántos quedan?». Ponen 14 frijoles y quitan 5; luego dibujan 14 círculos y tachan 5.</w:t>
      </w:r>
    </w:p>
    <w:p>
      <w:pPr>
        <w:pStyle w:val="ListBullet"/>
      </w:pPr>
      <w:r>
        <w:rPr>
          <w:b/>
        </w:rPr>
        <w:t>Cuentan hasta 10:</w:t>
      </w:r>
      <w:r>
        <w:rPr>
          <w:b w:val="0"/>
        </w:rPr>
        <w:t xml:space="preserve"> restas desde 10 o menos.</w:t>
      </w:r>
    </w:p>
    <w:p>
      <w:pPr>
        <w:pStyle w:val="ListBullet"/>
      </w:pPr>
      <w:r>
        <w:rPr>
          <w:b/>
        </w:rPr>
        <w:t>Cuentan hasta 20:</w:t>
      </w:r>
      <w:r>
        <w:rPr>
          <w:b w:val="0"/>
        </w:rPr>
        <w:t xml:space="preserve"> restas hasta 20 y escriben 14 - 5 = 9.</w:t>
      </w:r>
    </w:p>
    <w:p>
      <w:r>
        <w:rPr>
          <w:b w:val="0"/>
        </w:rPr>
        <w:t>*Momento C. Ficha 3 (20 min).* Lee cada consigna en voz alta. Empieza con los 6 presilábicos en las consignas 1 y 2.</w:t>
      </w:r>
    </w:p>
    <w:p>
      <w:r>
        <w:rPr>
          <w:b/>
        </w:rPr>
        <w:t>Cierre (15 min).</w:t>
      </w:r>
      <w:r>
        <w:rPr>
          <w:b w:val="0"/>
        </w:rPr>
        <w:t xml:space="preserve"> Leen juntos el cartel de acuerdos. Pregunta a tres niños: «¿Por qué celebramos el 20 de noviembre?».</w:t>
      </w:r>
    </w:p>
    <w:p>
      <w:r>
        <w:rPr>
          <w:b/>
        </w:rPr>
        <w:t>Evidencia:</w:t>
      </w:r>
      <w:r>
        <w:rPr>
          <w:b w:val="0"/>
        </w:rPr>
        <w:t xml:space="preserve"> Ficha 3, cartel de acuerdos y restas con dibujo.</w:t>
      </w:r>
    </w:p>
    <w:p>
      <w:r>
        <w:rPr>
          <w:b/>
        </w:rPr>
        <w:t>Decisión pedagógica:</w:t>
      </w:r>
      <w:r>
        <w:rPr>
          <w:b w:val="0"/>
        </w:rPr>
        <w:t xml:space="preserve"> si preguntan por la muerte de los personajes, responde con honestidad y sin detalles (ver preguntas frecuentes). Si el tachado los confunde, regresa a quitar objetos reales: 14 lápices, retiras 5 y cuentan.</w:t>
      </w:r>
    </w:p>
    <w:p>
      <w:pPr>
        <w:pStyle w:val="Heading2"/>
      </w:pPr>
      <w:r>
        <w:t>Sesión 7. Preparamos la feria (miércoles 18, 90 min)</w:t>
      </w:r>
    </w:p>
    <w:p>
      <w:r>
        <w:rPr>
          <w:b/>
        </w:rPr>
        <w:t>Propósito:</w:t>
      </w:r>
      <w:r>
        <w:rPr>
          <w:b w:val="0"/>
        </w:rPr>
        <w:t xml:space="preserve"> organizar los puestos de la feria y revisar las oraciones del libro.</w:t>
      </w:r>
    </w:p>
    <w:p>
      <w:r>
        <w:rPr>
          <w:b/>
        </w:rPr>
        <w:t>Inicio (15 min).</w:t>
      </w:r>
      <w:r>
        <w:rPr>
          <w:b w:val="0"/>
        </w:rPr>
        <w:t xml:space="preserve"> Canten. Presenta en un cartel con dibujos los puestos y precios: elotes 5 fichas, aguas 3, globos 4, banderitas 2, paletas 6.</w:t>
      </w:r>
    </w:p>
    <w:p>
      <w:r>
        <w:rPr>
          <w:b/>
        </w:rPr>
        <w:t>Desarrollo (60 min).</w:t>
      </w:r>
    </w:p>
    <w:p>
      <w:r>
        <w:rPr>
          <w:b w:val="0"/>
        </w:rPr>
        <w:t>*Momento A. Ficha 1 (20 min).* Lee cada consigna. Al terminar, cada niño revisa su oración del libro con la tarjeta modelo y agrega lo que falte, sin borrar.</w:t>
      </w:r>
    </w:p>
    <w:p>
      <w:r>
        <w:rPr>
          <w:b w:val="0"/>
        </w:rPr>
        <w:t>*Momento B. Los puestos (25 min).* 5 equipos de 5, un puesto por equipo. Dibujan y recortan 15 productos y escriben el letrero con nombre y precio (ELOTES 5). Un niño que escribe de forma convencional es el escribano; los presilábicos dictan y dibujan; todos firman. El equipo de la alumna con hipoacusia queda en la esquina más tranquila.</w:t>
      </w:r>
    </w:p>
    <w:p>
      <w:r>
        <w:rPr>
          <w:b w:val="0"/>
        </w:rPr>
        <w:t>*Momento C. ¿Me alcanza? (15 min).* Ensayo oral con frijoles: «Tengo 20 fichas y compro un elote. ¿Cuántas me quedan?». Dos o tres preguntas más.</w:t>
      </w:r>
    </w:p>
    <w:p>
      <w:r>
        <w:rPr>
          <w:b/>
        </w:rPr>
        <w:t>Cierre (15 min).</w:t>
      </w:r>
      <w:r>
        <w:rPr>
          <w:b w:val="0"/>
        </w:rPr>
        <w:t xml:space="preserve"> Repasan las reglas con el cartel de acuerdos y presentas la señal de inicio y fin: tarjeta roja y apagar y prender la luz.</w:t>
      </w:r>
    </w:p>
    <w:p>
      <w:r>
        <w:rPr>
          <w:b/>
        </w:rPr>
        <w:t>Evidencia:</w:t>
      </w:r>
      <w:r>
        <w:rPr>
          <w:b w:val="0"/>
        </w:rPr>
        <w:t xml:space="preserve"> Ficha 1, letreros y productos.</w:t>
      </w:r>
    </w:p>
    <w:p>
      <w:r>
        <w:rPr>
          <w:b/>
        </w:rPr>
        <w:t>Decisión pedagógica:</w:t>
      </w:r>
      <w:r>
        <w:rPr>
          <w:b w:val="0"/>
        </w:rPr>
        <w:t xml:space="preserve"> si un equipo no termina, otro que ya acabó le ayuda. Los productos pueden ser tarjetitas con dibujo y nombre.</w:t>
      </w:r>
    </w:p>
    <w:p>
      <w:pPr>
        <w:pStyle w:val="Heading2"/>
      </w:pPr>
      <w:r>
        <w:t>Sesión 8. Practicamos las cuentas de la feria (jueves 19, 8:15 a 9:45)</w:t>
      </w:r>
    </w:p>
    <w:p>
      <w:r>
        <w:rPr>
          <w:b/>
        </w:rPr>
        <w:t>Propósito:</w:t>
      </w:r>
      <w:r>
        <w:rPr>
          <w:b w:val="0"/>
        </w:rPr>
        <w:t xml:space="preserve"> resolver sumas y restas hasta 20 en situaciones de compra.</w:t>
      </w:r>
    </w:p>
    <w:p>
      <w:r>
        <w:rPr>
          <w:b/>
        </w:rPr>
        <w:t>Inicio (15 min).</w:t>
      </w:r>
      <w:r>
        <w:rPr>
          <w:b w:val="0"/>
        </w:rPr>
        <w:t xml:space="preserve"> Canten. Cálculo con dedos: «Muéstrenme 5, ahora 3 más. ¿Cuántos son?». Cinco preguntas así.</w:t>
      </w:r>
    </w:p>
    <w:p>
      <w:r>
        <w:rPr>
          <w:b/>
        </w:rPr>
        <w:t>Desarrollo (60 min).</w:t>
      </w:r>
    </w:p>
    <w:p>
      <w:r>
        <w:rPr>
          <w:b w:val="0"/>
        </w:rPr>
        <w:t>*Momento A. Ficha 2 (30 min).* 20 frijoles por niño; lee cada consigna.</w:t>
      </w:r>
    </w:p>
    <w:p>
      <w:pPr>
        <w:pStyle w:val="ListBullet"/>
      </w:pPr>
      <w:r>
        <w:rPr>
          <w:b/>
        </w:rPr>
        <w:t>Cuentan hasta 10:</w:t>
      </w:r>
      <w:r>
        <w:rPr>
          <w:b w:val="0"/>
        </w:rPr>
        <w:t xml:space="preserve"> consignas 1 a 4 con frijoles; tú los acompañas en la 4.</w:t>
      </w:r>
    </w:p>
    <w:p>
      <w:pPr>
        <w:pStyle w:val="ListBullet"/>
      </w:pPr>
      <w:r>
        <w:rPr>
          <w:b/>
        </w:rPr>
        <w:t>Cuentan hasta 20:</w:t>
      </w:r>
      <w:r>
        <w:rPr>
          <w:b w:val="0"/>
        </w:rPr>
        <w:t xml:space="preserve"> toda la ficha; la 5 sin frijoles.</w:t>
      </w:r>
    </w:p>
    <w:p>
      <w:pPr>
        <w:pStyle w:val="ListBullet"/>
      </w:pPr>
      <w:r>
        <w:rPr>
          <w:b/>
        </w:rPr>
        <w:t>Alumna con hipoacusia:</w:t>
      </w:r>
      <w:r>
        <w:rPr>
          <w:b w:val="0"/>
        </w:rPr>
        <w:t xml:space="preserve"> antes de cada consigna le muestras con frijoles qué hacer.</w:t>
      </w:r>
    </w:p>
    <w:p>
      <w:r>
        <w:rPr>
          <w:b w:val="0"/>
        </w:rPr>
        <w:t>*Momento B. Ensayo de compra en parejas (30 min).* Uno vende y otro compra dos cosas con 20 fichas, paga contando en voz alta y entre los dos dicen cuántas le quedan. Cambian de papel. Tú observas con la lista de cotejo de la ficha 2.</w:t>
      </w:r>
    </w:p>
    <w:p>
      <w:r>
        <w:rPr>
          <w:b/>
        </w:rPr>
        <w:t>Cierre (15 min).</w:t>
      </w:r>
      <w:r>
        <w:rPr>
          <w:b w:val="0"/>
        </w:rPr>
        <w:t xml:space="preserve"> Revisan juntos la consigna 3 en el pizarrón. Pregunta: «¿Qué haces si no te alcanzan las fichas?».</w:t>
      </w:r>
    </w:p>
    <w:p>
      <w:r>
        <w:rPr>
          <w:b/>
        </w:rPr>
        <w:t>Evidencia:</w:t>
      </w:r>
      <w:r>
        <w:rPr>
          <w:b w:val="0"/>
        </w:rPr>
        <w:t xml:space="preserve"> Ficha 2 y tu observación del ensayo.</w:t>
      </w:r>
    </w:p>
    <w:p>
      <w:r>
        <w:rPr>
          <w:b/>
        </w:rPr>
        <w:t>Decisión pedagógica:</w:t>
      </w:r>
      <w:r>
        <w:rPr>
          <w:b w:val="0"/>
        </w:rPr>
        <w:t xml:space="preserve"> si fallan en la resta, en la feria compran una cosa, cuentan lo que les queda y luego compran la segunda. Si fallan en la suma, pagan cada producto por separado.</w:t>
      </w:r>
    </w:p>
    <w:p>
      <w:pPr>
        <w:pStyle w:val="Heading2"/>
      </w:pPr>
      <w:r>
        <w:t>Sesión 9. La feria del 20 de noviembre (jueves 19, 10:30 a 12:00)</w:t>
      </w:r>
    </w:p>
    <w:p>
      <w:r>
        <w:rPr>
          <w:b/>
        </w:rPr>
        <w:t>Propósito:</w:t>
      </w:r>
      <w:r>
        <w:rPr>
          <w:b w:val="0"/>
        </w:rPr>
        <w:t xml:space="preserve"> comprar y vender con 20 fichas y registrar la cuenta en el libro.</w:t>
      </w:r>
    </w:p>
    <w:p>
      <w:r>
        <w:rPr>
          <w:b/>
        </w:rPr>
        <w:t>Inicio (10 min).</w:t>
      </w:r>
      <w:r>
        <w:rPr>
          <w:b w:val="0"/>
        </w:rPr>
        <w:t xml:space="preserve"> Arman los puestos. Cada niño recibe 20 fichas y su tira «Mi compra». Repasan reglas.</w:t>
      </w:r>
    </w:p>
    <w:p>
      <w:r>
        <w:rPr>
          <w:b/>
        </w:rPr>
        <w:t>Desarrollo (65 min).</w:t>
      </w:r>
    </w:p>
    <w:p>
      <w:pPr>
        <w:pStyle w:val="ListBullet"/>
      </w:pPr>
      <w:r>
        <w:rPr>
          <w:b/>
        </w:rPr>
        <w:t>Turno 1 (15 min):</w:t>
      </w:r>
      <w:r>
        <w:rPr>
          <w:b w:val="0"/>
        </w:rPr>
        <w:t xml:space="preserve"> en cada equipo 2 o 3 venden y los demás compran dos productos; en su tira dibujan lo que compraron, los precios y la cuenta.</w:t>
      </w:r>
    </w:p>
    <w:p>
      <w:pPr>
        <w:pStyle w:val="ListBullet"/>
      </w:pPr>
      <w:r>
        <w:rPr>
          <w:b/>
        </w:rPr>
        <w:t>Turno 2 (15 min):</w:t>
      </w:r>
      <w:r>
        <w:rPr>
          <w:b w:val="0"/>
        </w:rPr>
        <w:t xml:space="preserve"> cambian de papel.</w:t>
      </w:r>
    </w:p>
    <w:p>
      <w:pPr>
        <w:pStyle w:val="ListBullet"/>
      </w:pPr>
      <w:r>
        <w:rPr>
          <w:b/>
        </w:rPr>
        <w:t>Página de la feria (20 min):</w:t>
      </w:r>
      <w:r>
        <w:rPr>
          <w:b w:val="0"/>
        </w:rPr>
        <w:t xml:space="preserve"> pasan su compra al libro. Ejemplo: «Compré un elote y un agua. 5 + 3 = 8. Me quedaron 12». Los presilábicos dibujan las fichas que gastaron y las que les quedaron, escriben los números y tú escribes la oración con ellos. Los silábicos completan la frase modelo: «Compré ___ y ___. ___ + ___ = ___». Los alfabéticos escriben la cuenta y una oración sobre la feria.</w:t>
      </w:r>
    </w:p>
    <w:p>
      <w:pPr>
        <w:pStyle w:val="ListBullet"/>
      </w:pPr>
      <w:r>
        <w:rPr>
          <w:b/>
        </w:rPr>
        <w:t>Armado del libro (15 min):</w:t>
      </w:r>
      <w:r>
        <w:rPr>
          <w:b w:val="0"/>
        </w:rPr>
        <w:t xml:space="preserve"> ordenan las seis páginas, hacen la contraportada «Lo que aprendí» y tú engrapas.</w:t>
      </w:r>
    </w:p>
    <w:p>
      <w:r>
        <w:rPr>
          <w:b/>
        </w:rPr>
        <w:t>Cierre (15 min).</w:t>
      </w:r>
      <w:r>
        <w:rPr>
          <w:b w:val="0"/>
        </w:rPr>
        <w:t xml:space="preserve"> Cuentan sus fichas sobrantes y comprueban si coincide con lo escrito. Canten.</w:t>
      </w:r>
    </w:p>
    <w:p>
      <w:r>
        <w:rPr>
          <w:b/>
        </w:rPr>
        <w:t>Evidencia:</w:t>
      </w:r>
      <w:r>
        <w:rPr>
          <w:b w:val="0"/>
        </w:rPr>
        <w:t xml:space="preserve"> tira «Mi compra», página de la feria y libro armado.</w:t>
      </w:r>
    </w:p>
    <w:p>
      <w:r>
        <w:rPr>
          <w:b/>
        </w:rPr>
        <w:t>Decisión pedagógica:</w:t>
      </w:r>
      <w:r>
        <w:rPr>
          <w:b w:val="0"/>
        </w:rPr>
        <w:t xml:space="preserve"> si se desordena, usa la señal visual y reanuda con un solo turno abierto. Si un niño se queda sin fichas, no le des más: revisen qué compró y cuánto pagó.</w:t>
      </w:r>
    </w:p>
    <w:p>
      <w:pPr>
        <w:pStyle w:val="Heading2"/>
      </w:pPr>
      <w:r>
        <w:t>Sesión 10. Examen y presentación del libro (viernes 20, 90 min)</w:t>
      </w:r>
    </w:p>
    <w:p>
      <w:r>
        <w:rPr>
          <w:b/>
        </w:rPr>
        <w:t>Propósito:</w:t>
      </w:r>
      <w:r>
        <w:rPr>
          <w:b w:val="0"/>
        </w:rPr>
        <w:t xml:space="preserve"> valorar lo aprendido y presentar el libro cantando la canción.</w:t>
      </w:r>
    </w:p>
    <w:p>
      <w:r>
        <w:rPr>
          <w:b/>
        </w:rPr>
        <w:t>Inicio (10 min).</w:t>
      </w:r>
      <w:r>
        <w:rPr>
          <w:b w:val="0"/>
        </w:rPr>
        <w:t xml:space="preserve"> Canten con gestos.</w:t>
      </w:r>
    </w:p>
    <w:p>
      <w:r>
        <w:rPr>
          <w:b/>
        </w:rPr>
        <w:t>Desarrollo (65 min).</w:t>
      </w:r>
    </w:p>
    <w:p>
      <w:pPr>
        <w:pStyle w:val="ListBullet"/>
      </w:pPr>
      <w:r>
        <w:rPr>
          <w:b/>
        </w:rPr>
        <w:t>Examen (40 min):</w:t>
      </w:r>
      <w:r>
        <w:rPr>
          <w:b w:val="0"/>
        </w:rPr>
        <w:t xml:space="preserve"> lees cada reactivo en voz alta y esperas a que todos terminen. A la alumna con hipoacusia le muestras con los dedos el número del reactivo antes de leerlo. Los presilábicos se sientan cerca de ti.</w:t>
      </w:r>
    </w:p>
    <w:p>
      <w:pPr>
        <w:pStyle w:val="ListBullet"/>
      </w:pPr>
      <w:r>
        <w:rPr>
          <w:b/>
        </w:rPr>
        <w:t>Ensayo (25 min):</w:t>
      </w:r>
      <w:r>
        <w:rPr>
          <w:b w:val="0"/>
        </w:rPr>
        <w:t xml:space="preserve"> en parejas, cada niño muestra una página, dice el personaje y lee o cuenta su oración.</w:t>
      </w:r>
    </w:p>
    <w:p>
      <w:r>
        <w:rPr>
          <w:b/>
        </w:rPr>
        <w:t>Cierre (15 min).</w:t>
      </w:r>
      <w:r>
        <w:rPr>
          <w:b w:val="0"/>
        </w:rPr>
        <w:t xml:space="preserve"> Presentación ante otro grupo o las familias, puede ser parte de la ceremonia del 20 de noviembre: cantan y de 8 a 10 voluntarios muestran su libro. Los demás quedan en una mesa galería.</w:t>
      </w:r>
    </w:p>
    <w:p>
      <w:r>
        <w:rPr>
          <w:b/>
        </w:rPr>
        <w:t>Evidencia:</w:t>
      </w:r>
      <w:r>
        <w:rPr>
          <w:b w:val="0"/>
        </w:rPr>
        <w:t xml:space="preserve"> examen resuelto y libro terminado.</w:t>
      </w:r>
    </w:p>
    <w:p>
      <w:r>
        <w:rPr>
          <w:b/>
        </w:rPr>
        <w:t>Decisión pedagógica:</w:t>
      </w:r>
      <w:r>
        <w:rPr>
          <w:b w:val="0"/>
        </w:rPr>
        <w:t xml:space="preserve"> si el desfile ocupa la mañana, aplica el examen el lunes 23. Si un niño se bloquea al presentar, muestra su dibujo mientras tú lees su oración.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Grupo: 1° (fase 3), 25 alumnos. Como es un solo grado, la diferencia está en el nivel de cada niño.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Quién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Escuchar y hablar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Escribir para el libro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Contar, sumar y restar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Tu apoyo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Los 6 presilábicos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Responden preguntas orales; dicen el nombre del personaje al ver su símbolo.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Dibujan, dictan su oración, la leen contigo señalando y la escriben a su manera; tú transcribes debajo.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Según su diagnóstico de conteo.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10 min de atención directa por sesión; mesa cercana; banco de palabras con dibujo.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Silábicos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Cuentan con sus palabras una parte del cuento.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su oración con el banco de palabras en la mesa.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Según su diagnóstico de conteo.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Acepta una letra por sílaba; pide que lean señalando.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Silábico-alfabéticos y alfabéticos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Explican qué quería cada personaje y por qué.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sin modelo; quien quiera escribe dos oraciones.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Según su diagnóstico de conteo.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Tutores de equipo y escribanos de letreros.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Cuentan hasta 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Dicen en voz alta cómo contaron.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los números de su cuenta.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Problemas con resultado hasta 10, con frijoles; cuentan desde uno.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Pasan a 20 cuando cuenten bien hasta 10 dos días seguidos.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Cuentan hasta 20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Explican su estrategia al grupo.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la operación: 8 + 6 = 14.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Problemas hasta 20; sobreconteo; dibujo y luego sin material.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Reto: «¿Cuánto te falta para 20?».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Alumna con hipoacusia leve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Primera fila; sigue el cuento con los dibujos del pizarrón.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Según su nivel, con la consigna escrita en su mesa.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Según su nivel, con el ejemplo resuelto a la vista.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Tutor fijo; le hablas de frente; señal visual en la feria.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 (sesión 1).</w:t>
      </w:r>
      <w:r>
        <w:rPr>
          <w:b w:val="0"/>
        </w:rPr>
        <w:t xml:space="preserve"> Registro de conteo por niño y revisión del nivel de escritura con lo que escriben en el pliego; confirma si alguno de los 6 presilábicos avanzó.</w:t>
      </w:r>
    </w:p>
    <w:p>
      <w:r>
        <w:rPr>
          <w:b/>
        </w:rPr>
        <w:t>Formativa.</w:t>
      </w:r>
    </w:p>
    <w:p>
      <w:pPr>
        <w:pStyle w:val="ListBullet"/>
      </w:pPr>
      <w:r>
        <w:rPr>
          <w:b w:val="0"/>
        </w:rPr>
        <w:t>Preguntas de cierre: anota quién responde y qué dice.</w:t>
      </w:r>
    </w:p>
    <w:p>
      <w:pPr>
        <w:pStyle w:val="ListBullet"/>
      </w:pPr>
      <w:r>
        <w:rPr>
          <w:b w:val="0"/>
        </w:rPr>
        <w:t>Listas de cotejo de las tres fichas.</w:t>
      </w:r>
    </w:p>
    <w:p>
      <w:pPr>
        <w:pStyle w:val="ListBullet"/>
      </w:pPr>
      <w:r>
        <w:rPr>
          <w:b w:val="0"/>
        </w:rPr>
        <w:t>Observación en la feria: ¿cuenta las fichas al pagar?, ¿sabe cuántas le quedan?, ¿respeta turnos?</w:t>
      </w:r>
    </w:p>
    <w:p>
      <w:pPr>
        <w:pStyle w:val="ListBullet"/>
      </w:pPr>
      <w:r>
        <w:rPr>
          <w:b w:val="0"/>
        </w:rPr>
        <w:t>Avance en escritura: compara la página de Madero (sesión 3) con la de la feria (sesión 9).</w:t>
      </w:r>
    </w:p>
    <w:p>
      <w:r>
        <w:rPr>
          <w:b/>
        </w:rPr>
        <w:t>Sumativa.</w:t>
      </w:r>
      <w:r>
        <w:rPr>
          <w:b w:val="0"/>
        </w:rPr>
        <w:t xml:space="preserve"> Libro terminado y examen de 10 reactivos.</w:t>
      </w:r>
    </w:p>
    <w:p>
      <w:r>
        <w:rPr>
          <w:b/>
        </w:rPr>
        <w:t>Rúbrica del libro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Requiere apoyo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Dibujos de los personajes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Cada personaje tiene su símbolo y se distinguen.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Dibuja a los tres pero no se distinguen.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algún personaje.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Oración por personaje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Dice qué quería el personaje, según su nivel de escritura.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Palabras sueltas o copia todo.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escribe aunque se le dicte.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de la feria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la suma y lo que le quedó, correctos.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 un error o solo la suma.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registra la cuenta.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Presentación oral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Explica su libro y qué quería cada personaje.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Nombra a los personajes con ayuda.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Solo muestra el libro.</w:t>
            </w:r>
          </w:p>
        </w:tc>
      </w:tr>
    </w:tbl>
    <w:p/>
    <w:p>
      <w:r>
        <w:rPr>
          <w:b w:val="0"/>
        </w:rPr>
        <w:t>Si necesitas calificación: libro 40 %, fichas 20 %, examen 30 %, participación y convivencia 10 %.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/>
        </w:rPr>
        <w:t>Copias:</w:t>
      </w:r>
      <w:r>
        <w:rPr>
          <w:b w:val="0"/>
        </w:rPr>
        <w:t xml:space="preserve"> 25 de cada ficha (75), 25 exámenes, 75 hojas para el libro (dos medias cartas por hoja) y 7 hojas para las tiras «Mi compra» (4 por hoja).</w:t>
      </w:r>
    </w:p>
    <w:p>
      <w:pPr>
        <w:pStyle w:val="ListBullet"/>
      </w:pPr>
      <w:r>
        <w:rPr>
          <w:b/>
        </w:rPr>
        <w:t>Página del libro:</w:t>
      </w:r>
      <w:r>
        <w:rPr>
          <w:b w:val="0"/>
        </w:rPr>
        <w:t xml:space="preserve"> media carta vertical con recuadro de 12 por 10 cm para dibujar y tres renglones de 2 cm.</w:t>
      </w:r>
    </w:p>
    <w:p>
      <w:pPr>
        <w:pStyle w:val="ListBullet"/>
      </w:pPr>
      <w:r>
        <w:rPr>
          <w:b/>
        </w:rPr>
        <w:t>Tira «Mi compra»:</w:t>
      </w:r>
      <w:r>
        <w:rPr>
          <w:b w:val="0"/>
        </w:rPr>
        <w:t xml:space="preserve"> «Compré (dibuja): ____ y ____. ____ + ____ = ____. Me quedan ____ fichas».</w:t>
      </w:r>
    </w:p>
    <w:p>
      <w:pPr>
        <w:pStyle w:val="ListBullet"/>
      </w:pPr>
      <w:r>
        <w:rPr>
          <w:b w:val="0"/>
        </w:rPr>
        <w:t>500 frijoles o tapas en 25 bolsitas de 20.</w:t>
      </w:r>
    </w:p>
    <w:p>
      <w:pPr>
        <w:pStyle w:val="ListBullet"/>
      </w:pPr>
      <w:r>
        <w:rPr>
          <w:b w:val="0"/>
        </w:rPr>
        <w:t>Cordón, pinzas y 5 tarjetas para la línea del tiempo; masking tape y números del 0 al 20 para la recta del piso; tarjetas del 0 al 10 por equipo.</w:t>
      </w:r>
    </w:p>
    <w:p>
      <w:pPr>
        <w:pStyle w:val="ListBullet"/>
      </w:pPr>
      <w:r>
        <w:rPr>
          <w:b w:val="0"/>
        </w:rPr>
        <w:t>Tarjetas grandes MADERO (urna), VILLA (caballo), ZAPATA (mazorca); tarjeta de nombre de cada alumno; bancos de palabras.</w:t>
      </w:r>
    </w:p>
    <w:p>
      <w:pPr>
        <w:pStyle w:val="ListBullet"/>
      </w:pPr>
      <w:r>
        <w:rPr>
          <w:b w:val="0"/>
        </w:rPr>
        <w:t>Caja de zapatos como urna y papelitos; 5 vasos, algodón y frijoles para sembrar.</w:t>
      </w:r>
    </w:p>
    <w:p>
      <w:pPr>
        <w:pStyle w:val="ListBullet"/>
      </w:pPr>
      <w:r>
        <w:rPr>
          <w:b w:val="0"/>
        </w:rPr>
        <w:t>Papel bond, plumones, crayolas, tijeras, engrapadora, tarjeta roja para la señal.</w:t>
      </w:r>
    </w:p>
    <w:p>
      <w:pPr>
        <w:pStyle w:val="Heading2"/>
      </w:pPr>
      <w:r>
        <w:t>Cuento para leer en voz alta: «Toño y la Revolución»</w:t>
      </w:r>
    </w:p>
    <w:p>
      <w:r>
        <w:rPr>
          <w:b w:val="0"/>
        </w:rPr>
        <w:t>Antes de empezar di: «Toño es un niño inventado, pero Madero, Villa y Zapata existieron de verdad».</w:t>
      </w:r>
    </w:p>
    <w:p>
      <w:r>
        <w:rPr>
          <w:b/>
        </w:rPr>
        <w:t>Parte 1. Toño y la hacienda.</w:t>
      </w:r>
      <w:r>
        <w:rPr>
          <w:b w:val="0"/>
        </w:rPr>
        <w:t xml:space="preserve"> Hace muchísimo tiempo, hace más de cien años, vivía en México un niño llamado Toño. Vivía con su familia en una casita de adobe, junto a una hacienda muy grande. El dueño de la hacienda era muy rico: era dueño de la tierra, de las vacas y del maíz. El papá y la mamá de Toño trabajaban en esa tierra desde que salía el sol hasta que se metía. Pero la tierra no era de ellos y les pagaban muy poquito. Toño no iba a la escuela, porque tenía que ayudar a trabajar. En ese tiempo el presidente era Porfirio Díaz. Llevaba más de treinta años mandando y no dejaba que la gente eligiera a otro presidente. Toño pensaba: «Esto no es justo».</w:t>
      </w:r>
    </w:p>
    <w:p>
      <w:r>
        <w:rPr>
          <w:b/>
        </w:rPr>
        <w:t>Parte 2. Madero quería que votáramos.</w:t>
      </w:r>
      <w:r>
        <w:rPr>
          <w:b w:val="0"/>
        </w:rPr>
        <w:t xml:space="preserve"> Un día llegó al pueblo un señor bajito, con barba y bigote, muy bien vestido. Se llamaba Francisco I. Madero. Se subió a una banca y dijo: —Todas las personas deben poder votar para elegir a su presidente. Y nadie debe quedarse mandando para siempre. La gente aplaudió. Toño también. Pero Porfirio Díaz no quería irse. Entonces Madero escribió un plan: el 20 de noviembre de 1910 la gente se levantaría para cambiar las cosas. Por eso, cada 20 de noviembre recordamos el día en que empezó la Revolución Mexicana.</w:t>
      </w:r>
    </w:p>
    <w:p>
      <w:r>
        <w:rPr>
          <w:b/>
        </w:rPr>
        <w:t>Parte 3. Pancho Villa, el del norte.</w:t>
      </w:r>
      <w:r>
        <w:rPr>
          <w:b w:val="0"/>
        </w:rPr>
        <w:t xml:space="preserve"> En el norte de México, donde hay desiertos y montañas, vivía Francisco Villa. Todos le decían Pancho Villa. Montaba a caballo más rápido que nadie. Mucha gente se unió a él y formaron un ejército grandísimo: la División del Norte. Villa no pudo ir a la escuela de niño; aprendió a leer ya de grande. Por eso decía: —Quiero que todos los niños vayan a la escuela. Y donde gobernó abrió muchas escuelas. Toño sonrió: él también quería aprender a leer.</w:t>
      </w:r>
    </w:p>
    <w:p>
      <w:r>
        <w:rPr>
          <w:b/>
        </w:rPr>
        <w:t>Parte 4. Emiliano Zapata, el del sur.</w:t>
      </w:r>
      <w:r>
        <w:rPr>
          <w:b w:val="0"/>
        </w:rPr>
        <w:t xml:space="preserve"> En el sur, en Morelos, vivía Emiliano Zapata. Era campesino, como el papá de Toño. Sabía sembrar maíz y cuidar caballos. Usaba un sombrero enorme y un bigote grande. Zapata veía que los campesinos trabajaban la tierra, pero la tierra era de los hacendados. Dijo: —La tierra debe ser de quien la trabaja. Y muchos campesinos gritaban con él: «Tierra y libertad». El papá de Toño soñaba con tener su propia milpa.</w:t>
      </w:r>
    </w:p>
    <w:p>
      <w:r>
        <w:rPr>
          <w:b/>
        </w:rPr>
        <w:t>Parte 5. Lo que cambió.</w:t>
      </w:r>
      <w:r>
        <w:rPr>
          <w:b w:val="0"/>
        </w:rPr>
        <w:t xml:space="preserve"> La Revolución duró muchos años. Hubo guerra y fue un tiempo difícil y triste para muchas familias. Al final, en 1917, se escribió una ley muy importante: la Constitución. Ahí quedó escrito que los campesinos podían tener tierra, que los niños tenían derecho a ir a la escuela y que la gente podía elegir a su presidente. Cuando Toño creció, su familia tuvo una milpa. Y los hijos de Toño fueron a la escuela. Hoy, cada 20 de noviembre, hacemos desfiles y fiestas para recordar a quienes lucharon por un México más justo. Y nosotros, ¿cómo podemos ser justos? Escuchando, compartiendo y arreglando los problemas con palabras.</w:t>
      </w:r>
    </w:p>
    <w:p>
      <w:pPr>
        <w:pStyle w:val="Heading2"/>
      </w:pPr>
      <w:r>
        <w:t>Canción: «Tierra y libertad» (tonada de «La cucaracha»)</w:t>
      </w:r>
    </w:p>
    <w:p>
      <w:r>
        <w:rPr>
          <w:b w:val="0"/>
        </w:rPr>
        <w:t>Pon la letra en un cartel con un dibujo junto a cada estrofa. Se canta con palmas en la mesa.</w:t>
      </w:r>
    </w:p>
    <w:p>
      <w:r>
        <w:rPr>
          <w:b/>
        </w:rPr>
        <w:t>Coro</w:t>
      </w:r>
    </w:p>
    <w:p>
      <w:r>
        <w:rPr>
          <w:b w:val="0"/>
        </w:rPr>
        <w:t>La Revolución, la Revolución</w:t>
      </w:r>
    </w:p>
    <w:p>
      <w:r>
        <w:rPr>
          <w:b w:val="0"/>
        </w:rPr>
        <w:t>pidió tierra y libertad,</w:t>
      </w:r>
    </w:p>
    <w:p>
      <w:r>
        <w:rPr>
          <w:b w:val="0"/>
        </w:rPr>
        <w:t>porque todos merecemos</w:t>
      </w:r>
    </w:p>
    <w:p>
      <w:r>
        <w:rPr>
          <w:b w:val="0"/>
        </w:rPr>
        <w:t>respeto e igualdad.</w:t>
      </w:r>
    </w:p>
    <w:p>
      <w:r>
        <w:rPr>
          <w:b/>
        </w:rPr>
        <w:t>Madero</w:t>
      </w:r>
      <w:r>
        <w:rPr>
          <w:b w:val="0"/>
        </w:rPr>
        <w:t xml:space="preserve"> (gesto: meter un voto en la urna)</w:t>
      </w:r>
    </w:p>
    <w:p>
      <w:r>
        <w:rPr>
          <w:b w:val="0"/>
        </w:rPr>
        <w:t>Francisco Madero, Francisco Madero</w:t>
      </w:r>
    </w:p>
    <w:p>
      <w:r>
        <w:rPr>
          <w:b w:val="0"/>
        </w:rPr>
        <w:t>quería poder votar,</w:t>
      </w:r>
    </w:p>
    <w:p>
      <w:r>
        <w:rPr>
          <w:b w:val="0"/>
        </w:rPr>
        <w:t>que la gente eligiera</w:t>
      </w:r>
    </w:p>
    <w:p>
      <w:r>
        <w:rPr>
          <w:b w:val="0"/>
        </w:rPr>
        <w:t>quién iba a gobernar.</w:t>
      </w:r>
    </w:p>
    <w:p>
      <w:r>
        <w:rPr>
          <w:b/>
        </w:rPr>
        <w:t>Villa</w:t>
      </w:r>
      <w:r>
        <w:rPr>
          <w:b w:val="0"/>
        </w:rPr>
        <w:t xml:space="preserve"> (gesto: galopar)</w:t>
      </w:r>
    </w:p>
    <w:p>
      <w:r>
        <w:rPr>
          <w:b w:val="0"/>
        </w:rPr>
        <w:t>Ahí viene Villa, ahí viene Villa</w:t>
      </w:r>
    </w:p>
    <w:p>
      <w:r>
        <w:rPr>
          <w:b w:val="0"/>
        </w:rPr>
        <w:t>galopando desde el norte,</w:t>
      </w:r>
    </w:p>
    <w:p>
      <w:r>
        <w:rPr>
          <w:b w:val="0"/>
        </w:rPr>
        <w:t>con su gente y su caballo</w:t>
      </w:r>
    </w:p>
    <w:p>
      <w:r>
        <w:rPr>
          <w:b w:val="0"/>
        </w:rPr>
        <w:t>y un sombrero muy grandote.</w:t>
      </w:r>
    </w:p>
    <w:p>
      <w:r>
        <w:rPr>
          <w:b/>
        </w:rPr>
        <w:t>Zapata</w:t>
      </w:r>
      <w:r>
        <w:rPr>
          <w:b w:val="0"/>
        </w:rPr>
        <w:t xml:space="preserve"> (gesto: sembrar)</w:t>
      </w:r>
    </w:p>
    <w:p>
      <w:r>
        <w:rPr>
          <w:b w:val="0"/>
        </w:rPr>
        <w:t>Emiliano Zapata, Emiliano Zapata</w:t>
      </w:r>
    </w:p>
    <w:p>
      <w:r>
        <w:rPr>
          <w:b w:val="0"/>
        </w:rPr>
        <w:t>desde el sur vino a luchar,</w:t>
      </w:r>
    </w:p>
    <w:p>
      <w:r>
        <w:rPr>
          <w:b w:val="0"/>
        </w:rPr>
        <w:t>quería tierra para el campo</w:t>
      </w:r>
    </w:p>
    <w:p>
      <w:r>
        <w:rPr>
          <w:b w:val="0"/>
        </w:rPr>
        <w:t>donde poder sembrar.</w:t>
      </w:r>
    </w:p>
    <w:p>
      <w:pPr>
        <w:pStyle w:val="Heading1"/>
      </w:pPr>
      <w:r>
        <w:t>Adecuaciones</w:t>
      </w:r>
    </w:p>
    <w:p>
      <w:r>
        <w:rPr>
          <w:b/>
        </w:rPr>
        <w:t>Seis alumnos presilábicos</w:t>
      </w:r>
    </w:p>
    <w:p>
      <w:pPr>
        <w:pStyle w:val="ListBullet"/>
      </w:pPr>
      <w:r>
        <w:rPr>
          <w:b w:val="0"/>
        </w:rPr>
        <w:t>Se sientan en la mesa más cercana a ti en los momentos de escritura; 10 minutos de atención directa por sesión.</w:t>
      </w:r>
    </w:p>
    <w:p>
      <w:pPr>
        <w:pStyle w:val="ListBullet"/>
      </w:pPr>
      <w:r>
        <w:rPr>
          <w:b w:val="0"/>
        </w:rPr>
        <w:t>Trabajan con su tarjeta de nombre y las tarjetas de los personajes: comparan letras, buscan la inicial y cuentan cuántas letras tiene cada nombre.</w:t>
      </w:r>
    </w:p>
    <w:p>
      <w:pPr>
        <w:pStyle w:val="ListBullet"/>
      </w:pPr>
      <w:r>
        <w:rPr>
          <w:b w:val="0"/>
        </w:rPr>
        <w:t>Su oración se hace por dictado; tú transcribes debajo con lápiz. No corrijas encima de su escritura.</w:t>
      </w:r>
    </w:p>
    <w:p>
      <w:pPr>
        <w:pStyle w:val="ListBullet"/>
      </w:pPr>
      <w:r>
        <w:rPr>
          <w:b w:val="0"/>
        </w:rPr>
        <w:t>En fichas y examen les lees todo y aceptas respuestas orales que tú anotas.</w:t>
      </w:r>
    </w:p>
    <w:p>
      <w:pPr>
        <w:pStyle w:val="ListBullet"/>
      </w:pPr>
      <w:r>
        <w:rPr>
          <w:b w:val="0"/>
        </w:rPr>
        <w:t>Mide su avance contra ellos mismos: ¿usan más letras?, ¿ponen la inicial correcta?, ¿leen señalando?</w:t>
      </w:r>
    </w:p>
    <w:p>
      <w:r>
        <w:rPr>
          <w:b/>
        </w:rPr>
        <w:t>Alumna con hipoacusia leve</w:t>
      </w:r>
    </w:p>
    <w:p>
      <w:pPr>
        <w:pStyle w:val="ListBullet"/>
      </w:pPr>
      <w:r>
        <w:rPr>
          <w:b w:val="0"/>
        </w:rPr>
        <w:t>Primera fila, al centro, a no más de dos metros de ti y lejos de la puerta.</w:t>
      </w:r>
    </w:p>
    <w:p>
      <w:pPr>
        <w:pStyle w:val="ListBullet"/>
      </w:pPr>
      <w:r>
        <w:rPr>
          <w:b w:val="0"/>
        </w:rPr>
        <w:t>Háblale de frente, con la cara iluminada, a ritmo normal, sin gritar. Di su nombre antes de darle una indicación.</w:t>
      </w:r>
    </w:p>
    <w:p>
      <w:pPr>
        <w:pStyle w:val="ListBullet"/>
      </w:pPr>
      <w:r>
        <w:rPr>
          <w:b w:val="0"/>
        </w:rPr>
        <w:t>Toda consigna va también escrita o dibujada en el pizarrón; durante el cuento dibuja lo que pasa.</w:t>
      </w:r>
    </w:p>
    <w:p>
      <w:pPr>
        <w:pStyle w:val="ListBullet"/>
      </w:pPr>
      <w:r>
        <w:rPr>
          <w:b w:val="0"/>
        </w:rPr>
        <w:t>Compañero tutor fijo que le repite las consignas de frente.</w:t>
      </w:r>
    </w:p>
    <w:p>
      <w:pPr>
        <w:pStyle w:val="ListBullet"/>
      </w:pPr>
      <w:r>
        <w:rPr>
          <w:b w:val="0"/>
        </w:rPr>
        <w:t>Comprueba que entendió pidiéndole que te muestre qué va a hacer.</w:t>
      </w:r>
    </w:p>
    <w:p>
      <w:pPr>
        <w:pStyle w:val="ListBullet"/>
      </w:pPr>
      <w:r>
        <w:rPr>
          <w:b w:val="0"/>
        </w:rPr>
        <w:t>Baja el ruido: en equipos habla uno a la vez; en la feria su puesto va en la esquina tranquila y usas la señal visual.</w:t>
      </w:r>
    </w:p>
    <w:p>
      <w:pPr>
        <w:pStyle w:val="ListBullet"/>
      </w:pPr>
      <w:r>
        <w:rPr>
          <w:b w:val="0"/>
        </w:rPr>
        <w:t>Si usa auxiliar auditivo, revisa al inicio del día que lo traiga puesto. Si notas que no sigue lo oral, regístralo y coméntalo con la familia y con USAER si tu escuela cuenta con ese apoyo.</w:t>
      </w:r>
    </w:p>
    <w:p>
      <w:r>
        <w:rPr>
          <w:b/>
        </w:rPr>
        <w:t>Alumnos que ya leen y escriben</w:t>
      </w:r>
    </w:p>
    <w:p>
      <w:pPr>
        <w:pStyle w:val="ListBullet"/>
      </w:pPr>
      <w:r>
        <w:rPr>
          <w:b w:val="0"/>
        </w:rPr>
        <w:t>Son tutores y escribanos; escriben dos oraciones por personaje si quieren; inventan problemas para sus compañeros.</w:t>
      </w:r>
    </w:p>
    <w:p/>
    <w:p>
      <w:r>
        <w:rPr>
          <w:sz w:val="16"/>
        </w:rPr>
        <w:t>Material gratuito de Didaula · https://didaula.com/planeaciones/1-grado/1-grado-revolucion-mexicana/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