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Repaso y evaluación del primer trimestre en 2°: leo, escribo, cuento y resuelvo</w:t>
      </w:r>
    </w:p>
    <w:p>
      <w:r>
        <w:t>Planeación · 2° de primaria (fase 3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lectura compartida en voz alta; uso de convenciones de la escritura (mayúscula, punto y separación entre palabras); textos de uso cotidiano: cuento, recado, instructivo y aviso. Saberes y pensamiento científico: estudio de los números hasta 100 (decenas y unidades, antecesor y sucesor, comparar y ordenar); suma y resta con números de dos cifras; problemas de agregar, quitar y comparar. Ética, naturaleza y sociedades: acuerdos de convivencia y cuidado de la naturaleza del entorno escolar. De lo humano y lo comunitario: reconocimiento de emociones y formas de calmarse; alimentación saludable.</w:t>
      </w:r>
    </w:p>
    <w:p>
      <w:r>
        <w:rPr>
          <w:b/>
        </w:rPr>
        <w:t>PDA:</w:t>
      </w:r>
      <w:r>
        <w:rPr>
          <w:b w:val="0"/>
        </w:rPr>
        <w:t xml:space="preserve"> Lenguajes: lee en voz alta textos breves y responde quién, qué, dónde y por qué; reconoce la función del cuento, el recado, el instructivo y el aviso; escribe oraciones con mayúscula inicial, punto final y palabras separadas. Saberes: lee, escribe, ordena y compara números hasta 100 usando decenas y unidades; resuelve sumas y restas de dos cifras con estrategias propias; resuelve problemas de agregar, quitar y comparar. Ética: propone y respeta acuerdos de convivencia y reconoce acciones para cuidar plantas y animales de su escuela. De lo humano: reconoce sus emociones y una forma de calmarse; distingue alimentos para todos los días de los de vez en cuando.</w:t>
      </w:r>
    </w:p>
    <w:p>
      <w:r>
        <w:t>Dos semanas de repaso para un grupo de 2° con 28 alumnos, del 23 de noviembre al 4 de diciembre de 2026. Son 10 sesiones de 60 minutos con estaciones y juegos. Ocho sesiones repasan Lenguajes y Saberes y pensamiento científico, con Ética y De lo humano integrados, y dos sesiones aplican el examen trimestral de 20 reactivos. El cuaderno de repaso se hace en el cuaderno de cada niño, copiando de la pantalla, para gastar pocas copias. Incluye apoyos para cuatro alumnos sin fluidez lectora y para un alumno con TDAH.</w:t>
      </w:r>
    </w:p>
    <w:p>
      <w:pPr>
        <w:pStyle w:val="Heading1"/>
      </w:pPr>
      <w:r>
        <w:t>Qué vas a lograr en estas dos semanas</w:t>
      </w:r>
    </w:p>
    <w:p>
      <w:r>
        <w:rPr>
          <w:b w:val="0"/>
        </w:rPr>
        <w:t>Del lunes 23 de noviembre al viernes 4 de diciembre, tus 28 alumnos de 2° repasan lo esencial del primer trimestre y presentan su evaluación. Son 10 sesiones de 60 minutos: cinco de Lenguajes con Ética y De lo humano integrados, tres de Saberes y pensamiento científico y dos de examen.</w:t>
      </w:r>
    </w:p>
    <w:p>
      <w:r>
        <w:rPr>
          <w:b w:val="0"/>
        </w:rPr>
        <w:t>Al terminar tienes:</w:t>
      </w:r>
    </w:p>
    <w:p>
      <w:pPr>
        <w:pStyle w:val="ListBullet"/>
      </w:pPr>
      <w:r>
        <w:rPr>
          <w:b/>
        </w:rPr>
        <w:t>Cuaderno de repaso resuelto.</w:t>
      </w:r>
      <w:r>
        <w:rPr>
          <w:b w:val="0"/>
        </w:rPr>
        <w:t xml:space="preserve"> Cada niño lo hace en su propio cuaderno, con 8 secciones que copia de la pantalla.</w:t>
      </w:r>
    </w:p>
    <w:p>
      <w:pPr>
        <w:pStyle w:val="ListBullet"/>
      </w:pPr>
      <w:r>
        <w:rPr>
          <w:b/>
        </w:rPr>
        <w:t>Examen trimestral de 20 reactivos.</w:t>
      </w:r>
      <w:r>
        <w:rPr>
          <w:b w:val="0"/>
        </w:rPr>
        <w:t xml:space="preserve"> Tiene 8 reactivos de Lenguajes, 2 de Ética, 8 de Saberes y 2 de De lo humano. Se aplica en dos días y trae clave y tabla de puntaje por PDA.</w:t>
      </w:r>
    </w:p>
    <w:p>
      <w:pPr>
        <w:pStyle w:val="ListBullet"/>
      </w:pPr>
      <w:r>
        <w:rPr>
          <w:b/>
        </w:rPr>
        <w:t>Registro de fluidez lectora de los 28 alumnos,</w:t>
      </w:r>
      <w:r>
        <w:rPr>
          <w:b w:val="0"/>
        </w:rPr>
        <w:t xml:space="preserve"> con atención especial a los cuatro que todavía no leen con fluidez.</w:t>
      </w:r>
    </w:p>
    <w:p>
      <w:pPr>
        <w:pStyle w:val="ListBullet"/>
      </w:pPr>
      <w:r>
        <w:rPr>
          <w:b/>
        </w:rPr>
        <w:t>Una foto clara del grupo:</w:t>
      </w:r>
      <w:r>
        <w:rPr>
          <w:b w:val="0"/>
        </w:rPr>
        <w:t xml:space="preserve"> qué PDA están logrados, cuáles en proceso y quién necesita apoyo en diciembre.</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pasa</w:t>
            </w:r>
          </w:p>
        </w:tc>
      </w:tr>
      <w:tr>
        <w:tc>
          <w:tcPr>
            <w:tcW w:type="dxa" w:w="3324"/>
          </w:tcPr>
          <w:p>
            <w:r/>
          </w:p>
          <w:p>
            <w:r>
              <w:rPr>
                <w:b w:val="0"/>
              </w:rPr>
              <w:t>8:00 a 8:15</w:t>
            </w:r>
          </w:p>
        </w:tc>
        <w:tc>
          <w:tcPr>
            <w:tcW w:type="dxa" w:w="3324"/>
          </w:tcPr>
          <w:p>
            <w:r/>
          </w:p>
          <w:p>
            <w:r>
              <w:rPr>
                <w:b w:val="0"/>
              </w:rPr>
              <w:t>Rutina de lectura</w:t>
            </w:r>
          </w:p>
        </w:tc>
        <w:tc>
          <w:tcPr>
            <w:tcW w:type="dxa" w:w="3324"/>
          </w:tcPr>
          <w:p>
            <w:r/>
          </w:p>
          <w:p>
            <w:r>
              <w:rPr>
                <w:b w:val="0"/>
              </w:rPr>
              <w:t>El grupo lee en silencio un libro del rincón. Tú lees 2 minutos con cada uno de los cuatro alumnos sin fluidez: primero en eco y luego ellos solos.</w:t>
            </w:r>
          </w:p>
        </w:tc>
      </w:tr>
      <w:tr>
        <w:tc>
          <w:tcPr>
            <w:tcW w:type="dxa" w:w="3324"/>
          </w:tcPr>
          <w:p>
            <w:r/>
          </w:p>
          <w:p>
            <w:r>
              <w:rPr>
                <w:b w:val="0"/>
              </w:rPr>
              <w:t>8:15 a 9:15</w:t>
            </w:r>
          </w:p>
        </w:tc>
        <w:tc>
          <w:tcPr>
            <w:tcW w:type="dxa" w:w="3324"/>
          </w:tcPr>
          <w:p>
            <w:r/>
          </w:p>
          <w:p>
            <w:r>
              <w:rPr>
                <w:b w:val="0"/>
              </w:rPr>
              <w:t>Sesión de repaso</w:t>
            </w:r>
          </w:p>
        </w:tc>
        <w:tc>
          <w:tcPr>
            <w:tcW w:type="dxa" w:w="3324"/>
          </w:tcPr>
          <w:p>
            <w:r/>
          </w:p>
          <w:p>
            <w:r>
              <w:rPr>
                <w:b w:val="0"/>
              </w:rPr>
              <w:t>Estaciones, juego o examen. El cronómetro va en la pantalla.</w:t>
            </w:r>
          </w:p>
        </w:tc>
      </w:tr>
      <w:tr>
        <w:tc>
          <w:tcPr>
            <w:tcW w:type="dxa" w:w="3324"/>
          </w:tcPr>
          <w:p>
            <w:r/>
          </w:p>
          <w:p>
            <w:r>
              <w:rPr>
                <w:b w:val="0"/>
              </w:rPr>
              <w:t>9:15 a 9:45</w:t>
            </w:r>
          </w:p>
        </w:tc>
        <w:tc>
          <w:tcPr>
            <w:tcW w:type="dxa" w:w="3324"/>
          </w:tcPr>
          <w:p>
            <w:r/>
          </w:p>
          <w:p>
            <w:r>
              <w:rPr>
                <w:b w:val="0"/>
              </w:rPr>
              <w:t>Cuaderno de repaso</w:t>
            </w:r>
          </w:p>
        </w:tc>
        <w:tc>
          <w:tcPr>
            <w:tcW w:type="dxa" w:w="3324"/>
          </w:tcPr>
          <w:p>
            <w:r/>
          </w:p>
          <w:p>
            <w:r>
              <w:rPr>
                <w:b w:val="0"/>
              </w:rPr>
              <w:t>Pasan en limpio la sección del día. Quien termina ayuda a un compañero o toma una tarjeta de reto.</w:t>
            </w:r>
          </w:p>
        </w:tc>
      </w:tr>
      <w:tr>
        <w:tc>
          <w:tcPr>
            <w:tcW w:type="dxa" w:w="3324"/>
          </w:tcPr>
          <w:p>
            <w:r/>
          </w:p>
          <w:p>
            <w:r>
              <w:rPr>
                <w:b w:val="0"/>
              </w:rPr>
              <w:t>9:45 a 10:00</w:t>
            </w:r>
          </w:p>
        </w:tc>
        <w:tc>
          <w:tcPr>
            <w:tcW w:type="dxa" w:w="3324"/>
          </w:tcPr>
          <w:p>
            <w:r/>
          </w:p>
          <w:p>
            <w:r>
              <w:rPr>
                <w:b w:val="0"/>
              </w:rPr>
              <w:t>Pausa activa y cálculo mental</w:t>
            </w:r>
          </w:p>
        </w:tc>
        <w:tc>
          <w:tcPr>
            <w:tcW w:type="dxa" w:w="3324"/>
          </w:tcPr>
          <w:p>
            <w:r/>
          </w:p>
          <w:p>
            <w:r>
              <w:rPr>
                <w:b w:val="0"/>
              </w:rPr>
              <w:t>5 minutos de movimiento y 10 minutos de cálculo mental en la pantalla.</w:t>
            </w:r>
          </w:p>
        </w:tc>
      </w:tr>
      <w:tr>
        <w:tc>
          <w:tcPr>
            <w:tcW w:type="dxa" w:w="3324"/>
          </w:tcPr>
          <w:p>
            <w:r/>
          </w:p>
          <w:p>
            <w:r>
              <w:rPr>
                <w:b w:val="0"/>
              </w:rPr>
              <w:t>10:00 a 10:30</w:t>
            </w:r>
          </w:p>
        </w:tc>
        <w:tc>
          <w:tcPr>
            <w:tcW w:type="dxa" w:w="3324"/>
          </w:tcPr>
          <w:p>
            <w:r/>
          </w:p>
          <w:p>
            <w:r>
              <w:rPr>
                <w:b w:val="0"/>
              </w:rPr>
              <w:t>Recreo</w:t>
            </w:r>
          </w:p>
        </w:tc>
        <w:tc>
          <w:tcPr>
            <w:tcW w:type="dxa" w:w="3324"/>
          </w:tcPr>
          <w:p>
            <w:r/>
          </w:p>
          <w:p/>
        </w:tc>
      </w:tr>
      <w:tr>
        <w:tc>
          <w:tcPr>
            <w:tcW w:type="dxa" w:w="3324"/>
          </w:tcPr>
          <w:p>
            <w:r/>
          </w:p>
          <w:p>
            <w:r>
              <w:rPr>
                <w:b w:val="0"/>
              </w:rPr>
              <w:t>10:30 a 12:00</w:t>
            </w:r>
          </w:p>
        </w:tc>
        <w:tc>
          <w:tcPr>
            <w:tcW w:type="dxa" w:w="3324"/>
          </w:tcPr>
          <w:p>
            <w:r/>
          </w:p>
          <w:p>
            <w:r>
              <w:rPr>
                <w:b w:val="0"/>
              </w:rPr>
              <w:t>Otras actividades</w:t>
            </w:r>
          </w:p>
        </w:tc>
        <w:tc>
          <w:tcPr>
            <w:tcW w:type="dxa" w:w="3324"/>
          </w:tcPr>
          <w:p>
            <w:r/>
          </w:p>
          <w:p>
            <w:r>
              <w:rPr>
                <w:b w:val="0"/>
              </w:rPr>
              <w:t>Proyectos en curso, Educación Física, Artes o lo que marque tu horario.</w:t>
            </w:r>
          </w:p>
        </w:tc>
      </w:tr>
      <w:tr>
        <w:tc>
          <w:tcPr>
            <w:tcW w:type="dxa" w:w="3324"/>
          </w:tcPr>
          <w:p>
            <w:r/>
          </w:p>
          <w:p>
            <w:r>
              <w:rPr>
                <w:b w:val="0"/>
              </w:rPr>
              <w:t>12:00 a 12:30</w:t>
            </w:r>
          </w:p>
        </w:tc>
        <w:tc>
          <w:tcPr>
            <w:tcW w:type="dxa" w:w="3324"/>
          </w:tcPr>
          <w:p>
            <w:r/>
          </w:p>
          <w:p>
            <w:r>
              <w:rPr>
                <w:b w:val="0"/>
              </w:rPr>
              <w:t>Cierre del día</w:t>
            </w:r>
          </w:p>
        </w:tc>
        <w:tc>
          <w:tcPr>
            <w:tcW w:type="dxa" w:w="3324"/>
          </w:tcPr>
          <w:p>
            <w:r/>
          </w:p>
          <w:p>
            <w:r>
              <w:rPr>
                <w:b w:val="0"/>
              </w:rPr>
              <w:t>Lees tú un cuento en voz alta y sellas en el cuaderno la sección del día.</w:t>
            </w:r>
          </w:p>
        </w:tc>
      </w:tr>
    </w:tbl>
    <w:p/>
    <w:p>
      <w:r>
        <w:rPr>
          <w:b/>
        </w:rPr>
        <w:t>Equipos para las estaciones</w:t>
      </w:r>
    </w:p>
    <w:p>
      <w:pPr>
        <w:pStyle w:val="ListBullet"/>
      </w:pPr>
      <w:r>
        <w:rPr>
          <w:b w:val="0"/>
        </w:rPr>
        <w:t>Arma 4 equipos de 7 (A, B, C y D) y mantenlos las dos semanas.</w:t>
      </w:r>
    </w:p>
    <w:p>
      <w:pPr>
        <w:pStyle w:val="ListBullet"/>
      </w:pPr>
      <w:r>
        <w:rPr>
          <w:b w:val="0"/>
        </w:rPr>
        <w:t>En cada equipo va uno de los cuatro alumnos sin fluidez, con un tutor que lee bien y tiene paciencia.</w:t>
      </w:r>
    </w:p>
    <w:p>
      <w:pPr>
        <w:pStyle w:val="ListBullet"/>
      </w:pPr>
      <w:r>
        <w:rPr>
          <w:b w:val="0"/>
        </w:rPr>
        <w:t>El alumno con TDAH empieza siempre en tu estación y tiene un rol con movimiento.</w:t>
      </w:r>
    </w:p>
    <w:p>
      <w:pPr>
        <w:pStyle w:val="ListBullet"/>
      </w:pPr>
      <w:r>
        <w:rPr>
          <w:b w:val="0"/>
        </w:rPr>
        <w:t>La rotación es de 9 minutos por estación y 1 minuto para cambiar. El equipo A empieza en la estación 1, el B en la 2, el C en la 3 y el D en la 4. Avanzan en el sentido de las manecillas del reloj.</w:t>
      </w:r>
    </w:p>
    <w:p>
      <w:pPr>
        <w:pStyle w:val="Heading1"/>
      </w:pPr>
      <w:r>
        <w:t>Secuencia de sesiones</w:t>
      </w:r>
    </w:p>
    <w:p>
      <w:pPr>
        <w:pStyle w:val="Heading2"/>
      </w:pPr>
      <w:r>
        <w:t>Sesión 1. Lunes 23 de noviembre. Lo que ya sé (60 min)</w:t>
      </w:r>
    </w:p>
    <w:p>
      <w:r>
        <w:rPr>
          <w:b/>
        </w:rPr>
        <w:t>Propósito:</w:t>
      </w:r>
      <w:r>
        <w:rPr>
          <w:b w:val="0"/>
        </w:rPr>
        <w:t xml:space="preserve"> recordar lo aprendido de septiembre a noviembre y armar el cuaderno de repaso.</w:t>
      </w:r>
    </w:p>
    <w:p>
      <w:r>
        <w:rPr>
          <w:b/>
        </w:rPr>
        <w:t>Inicio (10 min).</w:t>
      </w:r>
    </w:p>
    <w:p>
      <w:pPr>
        <w:pStyle w:val="ListBullet"/>
      </w:pPr>
      <w:r>
        <w:rPr>
          <w:b w:val="0"/>
        </w:rPr>
        <w:t>Proyecta seis palabras: cuento, recado, instructivo, aviso, tabla del 100 y suma. Pregunta: «¿Dónde usamos esto?».</w:t>
      </w:r>
    </w:p>
    <w:p>
      <w:pPr>
        <w:pStyle w:val="ListBullet"/>
      </w:pPr>
      <w:r>
        <w:rPr>
          <w:b w:val="0"/>
        </w:rPr>
        <w:t>Haz el termómetro de confianza. Por cada palabra levantan 1 dedo (todavía me cuesta), 2 dedos (más o menos) o 3 dedos (ya lo sé).</w:t>
      </w:r>
    </w:p>
    <w:p>
      <w:pPr>
        <w:pStyle w:val="ListBullet"/>
      </w:pPr>
      <w:r>
        <w:rPr>
          <w:b w:val="0"/>
        </w:rPr>
        <w:t>Anota qué temas juntaron más respuestas de 1 dedo.</w:t>
      </w:r>
    </w:p>
    <w:p>
      <w:r>
        <w:rPr>
          <w:b/>
        </w:rPr>
        <w:t>Desarrollo (40 min).</w:t>
      </w:r>
    </w:p>
    <w:p>
      <w:pPr>
        <w:pStyle w:val="ListBullet"/>
      </w:pPr>
      <w:r>
        <w:rPr>
          <w:b w:val="0"/>
        </w:rPr>
        <w:t>*Todo el grupo (15 min):*</w:t>
      </w:r>
    </w:p>
    <w:p>
      <w:pPr>
        <w:pStyle w:val="ListBullet"/>
      </w:pPr>
      <w:r>
        <w:rPr>
          <w:b w:val="0"/>
        </w:rPr>
        <w:t>En una hoja libre escriben «Mi cuaderno de repaso» y su nombre.</w:t>
      </w:r>
    </w:p>
    <w:p>
      <w:pPr>
        <w:pStyle w:val="ListBullet"/>
      </w:pPr>
      <w:r>
        <w:rPr>
          <w:b w:val="0"/>
        </w:rPr>
        <w:t>En la siguiente hoja copian de la pantalla el índice: 1. Leo. 2. Escribo. 3. Textos que conozco. 4. Números. 5. Sumo y resto. 6. Resuelvo problemas. 7. Convivo y cuido. 8. Me conozco y me cuido.</w:t>
      </w:r>
    </w:p>
    <w:p>
      <w:pPr>
        <w:pStyle w:val="ListBullet"/>
      </w:pPr>
      <w:r>
        <w:rPr>
          <w:b w:val="0"/>
        </w:rPr>
        <w:t>*Juego «Saca y responde» (25 min):*</w:t>
      </w:r>
    </w:p>
    <w:p>
      <w:pPr>
        <w:pStyle w:val="ListBullet"/>
      </w:pPr>
      <w:r>
        <w:rPr>
          <w:b w:val="0"/>
        </w:rPr>
        <w:t>En parejas sacan una de 16 tarjetas escritas a mano y responden en voz alta.</w:t>
      </w:r>
    </w:p>
    <w:p>
      <w:pPr>
        <w:pStyle w:val="ListBullet"/>
      </w:pPr>
      <w:r>
        <w:rPr>
          <w:b w:val="0"/>
        </w:rPr>
        <w:t>Ejemplos: «Di tres palabras con p», «Cuenta de 10 en 10 hasta 100», «¿Para qué sirve un recado?», «Di una regla del salón», «¿Qué haces cuando te enojas?», «¿Cuánto es 20 + 5?».</w:t>
      </w:r>
    </w:p>
    <w:p>
      <w:pPr>
        <w:pStyle w:val="ListBullet"/>
      </w:pPr>
      <w:r>
        <w:rPr>
          <w:b w:val="0"/>
        </w:rPr>
        <w:t>Mientras juegan, escuchas leer 1 minuto a 8 alumnos. Empieza por los cuatro sin fluidez.</w:t>
      </w:r>
    </w:p>
    <w:p>
      <w:pPr>
        <w:pStyle w:val="ListBullet"/>
      </w:pPr>
      <w:r>
        <w:rPr>
          <w:b w:val="0"/>
        </w:rPr>
        <w:t>*Reto:* además de decir la respuesta, la escriben en el cuaderno.</w:t>
      </w:r>
    </w:p>
    <w:p>
      <w:pPr>
        <w:pStyle w:val="ListBullet"/>
      </w:pPr>
      <w:r>
        <w:rPr>
          <w:b w:val="0"/>
        </w:rPr>
        <w:t>*Cuatro alumnos sin fluidez:* su pareja tutora les lee la tarjeta y ellos responden en voz alta.</w:t>
      </w:r>
    </w:p>
    <w:p>
      <w:pPr>
        <w:pStyle w:val="ListBullet"/>
      </w:pPr>
      <w:r>
        <w:rPr>
          <w:b w:val="0"/>
        </w:rPr>
        <w:t>*Alumno con TDAH:* reparte las tarjetas y anota con palomitas cuántas lleva cada pareja. En su mesa tiene una tira con tres pasos: saco, leo con mi pareja, respondo.</w:t>
      </w:r>
    </w:p>
    <w:p>
      <w:r>
        <w:rPr>
          <w:b/>
        </w:rPr>
        <w:t>Cierre (10 min).</w:t>
      </w:r>
      <w:r>
        <w:rPr>
          <w:b w:val="0"/>
        </w:rPr>
        <w:t xml:space="preserve"> En la portada completan dos frases: «Lo que mejor sé hacer es…» y «Quiero practicar…». Dos o tres niños leen la suya.</w:t>
      </w:r>
    </w:p>
    <w:p>
      <w:r>
        <w:rPr>
          <w:b/>
        </w:rPr>
        <w:t>Evidencia:</w:t>
      </w:r>
      <w:r>
        <w:rPr>
          <w:b w:val="0"/>
        </w:rPr>
        <w:t xml:space="preserve"> portada e índice del cuaderno; registro de lectura de 8 alumnos.</w:t>
      </w:r>
    </w:p>
    <w:p>
      <w:r>
        <w:rPr>
          <w:b/>
        </w:rPr>
        <w:t>Decisión pedagógica:</w:t>
      </w:r>
      <w:r>
        <w:rPr>
          <w:b w:val="0"/>
        </w:rPr>
        <w:t xml:space="preserve"> si un tema juntó más de 10 respuestas de 1 dedo, dale 10 minutos extra en el cálculo mental o en la rutina de lectura antes de que llegue su sesión.</w:t>
      </w:r>
    </w:p>
    <w:p>
      <w:pPr>
        <w:pStyle w:val="Heading2"/>
      </w:pPr>
      <w:r>
        <w:t>Sesión 2. Martes 24 de noviembre. Estaciones de lectura (60 min)</w:t>
      </w:r>
    </w:p>
    <w:p>
      <w:r>
        <w:rPr>
          <w:b/>
        </w:rPr>
        <w:t>Propósito:</w:t>
      </w:r>
      <w:r>
        <w:rPr>
          <w:b w:val="0"/>
        </w:rPr>
        <w:t xml:space="preserve"> leer en voz alta un texto breve y responder quién, qué, dónde y por qué.</w:t>
      </w:r>
    </w:p>
    <w:p>
      <w:r>
        <w:rPr>
          <w:b/>
        </w:rPr>
        <w:t>Inicio (10 min).</w:t>
      </w:r>
    </w:p>
    <w:p>
      <w:pPr>
        <w:pStyle w:val="ListBullet"/>
      </w:pPr>
      <w:r>
        <w:rPr>
          <w:b w:val="0"/>
        </w:rPr>
        <w:t>Proyecta «El huerto de la escuela» (ficha 3) y léelo señalando con el puntero.</w:t>
      </w:r>
    </w:p>
    <w:p>
      <w:pPr>
        <w:pStyle w:val="ListBullet"/>
      </w:pPr>
      <w:r>
        <w:rPr>
          <w:b w:val="0"/>
        </w:rPr>
        <w:t>Haz una segunda lectura en eco: tú lees una oración y el grupo la repite.</w:t>
      </w:r>
    </w:p>
    <w:p>
      <w:pPr>
        <w:pStyle w:val="ListBullet"/>
      </w:pPr>
      <w:r>
        <w:rPr>
          <w:b w:val="0"/>
        </w:rPr>
        <w:t>Pregunta: «¿Qué problema tuvieron los niños?».</w:t>
      </w:r>
    </w:p>
    <w:p>
      <w:r>
        <w:rPr>
          <w:b/>
        </w:rPr>
        <w:t>Desarrollo (40 min).</w:t>
      </w:r>
      <w:r>
        <w:rPr>
          <w:b w:val="0"/>
        </w:rPr>
        <w:t xml:space="preserve"> Cuatro estaciones de 9 minutos:</w:t>
      </w:r>
    </w:p>
    <w:p>
      <w:pPr>
        <w:pStyle w:val="ListBullet"/>
      </w:pPr>
      <w:r>
        <w:rPr>
          <w:b w:val="0"/>
        </w:rPr>
        <w:t>*Estación 1, contigo:* cada niño lee 1 minuto en voz alta y tú llenas el registro de fluidez de la ficha 3. Con 7 niños por rotación, terminas a los 28.</w:t>
      </w:r>
    </w:p>
    <w:p>
      <w:pPr>
        <w:pStyle w:val="ListBullet"/>
      </w:pPr>
      <w:r>
        <w:rPr>
          <w:b w:val="0"/>
        </w:rPr>
        <w:t>*Estación 2, Preguntas del huerto:* resuelven las consignas 2 a 5 de la ficha 3, una copia por pareja.</w:t>
      </w:r>
    </w:p>
    <w:p>
      <w:pPr>
        <w:pStyle w:val="ListBullet"/>
      </w:pPr>
      <w:r>
        <w:rPr>
          <w:b w:val="0"/>
        </w:rPr>
        <w:t>*Estación 3, Lectura de dedo:* en parejas, uno lee y el otro sigue con el dedo; luego cambian. Cuentan cuántas veces aparece «huerto».</w:t>
      </w:r>
    </w:p>
    <w:p>
      <w:pPr>
        <w:pStyle w:val="ListBullet"/>
      </w:pPr>
      <w:r>
        <w:rPr>
          <w:b w:val="0"/>
        </w:rPr>
        <w:t>*Estación 4, Rincón de textos:* separan en montones textos reales (recados, etiquetas, anuncios, instructivos, invitaciones) y dicen para qué sirve cada uno.</w:t>
      </w:r>
    </w:p>
    <w:p>
      <w:pPr>
        <w:pStyle w:val="ListBullet"/>
      </w:pPr>
      <w:r>
        <w:rPr>
          <w:b w:val="0"/>
        </w:rPr>
        <w:t>*Reto:* en la estación 2 resuelven también la consigna 6 con dos oraciones.</w:t>
      </w:r>
    </w:p>
    <w:p>
      <w:pPr>
        <w:pStyle w:val="ListBullet"/>
      </w:pPr>
      <w:r>
        <w:rPr>
          <w:b w:val="0"/>
        </w:rPr>
        <w:t>*Cuatro alumnos sin fluidez:* en tu estación leen solo el primer párrafo, primero en eco y luego solos; registra las dos lecturas. En la estación 2, su tutor les lee las preguntas.</w:t>
      </w:r>
    </w:p>
    <w:p>
      <w:pPr>
        <w:pStyle w:val="ListBullet"/>
      </w:pPr>
      <w:r>
        <w:rPr>
          <w:b w:val="0"/>
        </w:rPr>
        <w:t>*Alumno con TDAH:* es el guardián del tiempo de su equipo y avisa cuando falta 1 minuto. En la estación 4 reparte los textos.</w:t>
      </w:r>
    </w:p>
    <w:p>
      <w:r>
        <w:rPr>
          <w:b/>
        </w:rPr>
        <w:t>Cierre (10 min).</w:t>
      </w:r>
      <w:r>
        <w:rPr>
          <w:b w:val="0"/>
        </w:rPr>
        <w:t xml:space="preserve"> En la sección «Leo» copian la oración que más les gustó y la ilustran. La consigna 6 la terminan en el bloque de cuaderno.</w:t>
      </w:r>
    </w:p>
    <w:p>
      <w:r>
        <w:rPr>
          <w:b/>
        </w:rPr>
        <w:t>Evidencia:</w:t>
      </w:r>
      <w:r>
        <w:rPr>
          <w:b w:val="0"/>
        </w:rPr>
        <w:t xml:space="preserve"> registro de fluidez de los 28; ficha 3 por pareja; sección «Leo».</w:t>
      </w:r>
    </w:p>
    <w:p>
      <w:r>
        <w:rPr>
          <w:b/>
        </w:rPr>
        <w:t>Decisión pedagógica:</w:t>
      </w:r>
      <w:r>
        <w:rPr>
          <w:b w:val="0"/>
        </w:rPr>
        <w:t xml:space="preserve"> si más de 6 alumnos leen silabeando, súmalos a la rutina de las 8:00 dos días por semana, con el mismo texto tres días seguidos.</w:t>
      </w:r>
    </w:p>
    <w:p>
      <w:pPr>
        <w:pStyle w:val="Heading2"/>
      </w:pPr>
      <w:r>
        <w:t>Sesión 3. Miércoles 25 de noviembre. Estaciones de escritura (60 min)</w:t>
      </w:r>
    </w:p>
    <w:p>
      <w:r>
        <w:rPr>
          <w:b/>
        </w:rPr>
        <w:t>Propósito:</w:t>
      </w:r>
      <w:r>
        <w:rPr>
          <w:b w:val="0"/>
        </w:rPr>
        <w:t xml:space="preserve"> escribir oraciones con mayúscula al inicio, punto al final y espacio entre palabras.</w:t>
      </w:r>
    </w:p>
    <w:p>
      <w:r>
        <w:rPr>
          <w:b/>
        </w:rPr>
        <w:t>Inicio (10 min).</w:t>
      </w:r>
    </w:p>
    <w:p>
      <w:pPr>
        <w:pStyle w:val="ListBullet"/>
      </w:pPr>
      <w:r>
        <w:rPr>
          <w:b w:val="0"/>
        </w:rPr>
        <w:t>Proyecta «elperrodeanacomepan» y pregunta: «¿Dónde se acaba cada palabra?».</w:t>
      </w:r>
    </w:p>
    <w:p>
      <w:pPr>
        <w:pStyle w:val="ListBullet"/>
      </w:pPr>
      <w:r>
        <w:rPr>
          <w:b w:val="0"/>
        </w:rPr>
        <w:t>Leen dando una palmada por palabra y tú marcas con una raya cada separación.</w:t>
      </w:r>
    </w:p>
    <w:p>
      <w:pPr>
        <w:pStyle w:val="ListBullet"/>
      </w:pPr>
      <w:r>
        <w:rPr>
          <w:b w:val="0"/>
        </w:rPr>
        <w:t>Escribe la oración bien y pregunta qué le agregaste: mayúscula en El y en Ana, y punto final.</w:t>
      </w:r>
    </w:p>
    <w:p>
      <w:r>
        <w:rPr>
          <w:b/>
        </w:rPr>
        <w:t>Desarrollo (40 min).</w:t>
      </w:r>
      <w:r>
        <w:rPr>
          <w:b w:val="0"/>
        </w:rPr>
        <w:t xml:space="preserve"> Cuatro estaciones de 9 minutos:</w:t>
      </w:r>
    </w:p>
    <w:p>
      <w:pPr>
        <w:pStyle w:val="ListBullet"/>
      </w:pPr>
      <w:r>
        <w:rPr>
          <w:b w:val="0"/>
        </w:rPr>
        <w:t>*Estación 1, Dictado contigo:* dicta «Mi gato es gris.», «Luis juega en el patio.» y «Hoy comemos sopa.». Antes de escribir dan una palmada por palabra. Señala solo un error por oración.</w:t>
      </w:r>
    </w:p>
    <w:p>
      <w:pPr>
        <w:pStyle w:val="ListBullet"/>
      </w:pPr>
      <w:r>
        <w:rPr>
          <w:b w:val="0"/>
        </w:rPr>
        <w:t>*Estación 2, Oraciones revueltas:* ordenan tiras de palabras en sobres y copian la oración.</w:t>
      </w:r>
    </w:p>
    <w:p>
      <w:pPr>
        <w:pStyle w:val="ListBullet"/>
      </w:pPr>
      <w:r>
        <w:rPr>
          <w:b w:val="0"/>
        </w:rPr>
        <w:t>*Estación 3, Corrector:* copian corregidas oraciones sin mayúscula o sin punto, como «maría tiene una muñeca».</w:t>
      </w:r>
    </w:p>
    <w:p>
      <w:pPr>
        <w:pStyle w:val="ListBullet"/>
      </w:pPr>
      <w:r>
        <w:rPr>
          <w:b w:val="0"/>
        </w:rPr>
        <w:t>*Estación 4, Nombres propios:* escriben el nombre de cinco compañeros con mayúscula inicial.</w:t>
      </w:r>
    </w:p>
    <w:p>
      <w:pPr>
        <w:pStyle w:val="ListBullet"/>
      </w:pPr>
      <w:r>
        <w:rPr>
          <w:b w:val="0"/>
        </w:rPr>
        <w:t>*Reto:* ordenan los nombres por orden alfabético e inventan una oración nueva con las tiras.</w:t>
      </w:r>
    </w:p>
    <w:p>
      <w:pPr>
        <w:pStyle w:val="ListBullet"/>
      </w:pPr>
      <w:r>
        <w:rPr>
          <w:b w:val="0"/>
        </w:rPr>
        <w:t>*Cuatro alumnos sin fluidez:* en el dictado escriben solo la primera oración y copian de una tarjeta la palabra difícil. En la estación 2 usan sobres de tres palabras.</w:t>
      </w:r>
    </w:p>
    <w:p>
      <w:pPr>
        <w:pStyle w:val="ListBullet"/>
      </w:pPr>
      <w:r>
        <w:rPr>
          <w:b w:val="0"/>
        </w:rPr>
        <w:t>*Alumno con TDAH:* reparte y recoge los sobres contados. Trabaja una oración a la vez y tapa con una hoja lo que sigue.</w:t>
      </w:r>
    </w:p>
    <w:p>
      <w:r>
        <w:rPr>
          <w:b/>
        </w:rPr>
        <w:t>Cierre (10 min).</w:t>
      </w:r>
      <w:r>
        <w:rPr>
          <w:b w:val="0"/>
        </w:rPr>
        <w:t xml:space="preserve"> En la sección «Escribo» copian las tres reglas con un ejemplo cada una:</w:t>
      </w:r>
    </w:p>
    <w:p>
      <w:pPr>
        <w:pStyle w:val="ListNumber"/>
      </w:pPr>
      <w:r>
        <w:rPr>
          <w:b w:val="0"/>
        </w:rPr>
        <w:t>Empiezo con mayúscula, y los nombres llevan mayúscula.</w:t>
      </w:r>
    </w:p>
    <w:p>
      <w:pPr>
        <w:pStyle w:val="ListNumber"/>
      </w:pPr>
      <w:r>
        <w:rPr>
          <w:b w:val="0"/>
        </w:rPr>
        <w:t>Termino con punto.</w:t>
      </w:r>
    </w:p>
    <w:p>
      <w:pPr>
        <w:pStyle w:val="ListNumber"/>
      </w:pPr>
      <w:r>
        <w:rPr>
          <w:b w:val="0"/>
        </w:rPr>
        <w:t>Dejo espacio entre palabras.</w:t>
      </w:r>
    </w:p>
    <w:p>
      <w:r>
        <w:rPr>
          <w:b/>
        </w:rPr>
        <w:t>Evidencia:</w:t>
      </w:r>
      <w:r>
        <w:rPr>
          <w:b w:val="0"/>
        </w:rPr>
        <w:t xml:space="preserve"> dictado revisado y sección «Escribo».</w:t>
      </w:r>
    </w:p>
    <w:p>
      <w:r>
        <w:rPr>
          <w:b/>
        </w:rPr>
        <w:t>Decisión pedagógica:</w:t>
      </w:r>
      <w:r>
        <w:rPr>
          <w:b w:val="0"/>
        </w:rPr>
        <w:t xml:space="preserve"> si la mayoría junta palabras, antes de cada escritura de la semana hagan «palmada y raya». Cuentan las palabras con palmadas, dibujan una raya por palabra y escriben una palabra en cada raya.</w:t>
      </w:r>
    </w:p>
    <w:p>
      <w:pPr>
        <w:pStyle w:val="Heading2"/>
      </w:pPr>
      <w:r>
        <w:t>Sesión 4. Jueves 26 de noviembre. ¿Qué texto soy? (60 min)</w:t>
      </w:r>
    </w:p>
    <w:p>
      <w:r>
        <w:rPr>
          <w:b/>
        </w:rPr>
        <w:t>Propósito:</w:t>
      </w:r>
      <w:r>
        <w:rPr>
          <w:b w:val="0"/>
        </w:rPr>
        <w:t xml:space="preserve"> reconocer cuento, recado, instructivo y aviso, y decir para qué sirve cada uno.</w:t>
      </w:r>
    </w:p>
    <w:p>
      <w:r>
        <w:rPr>
          <w:b/>
        </w:rPr>
        <w:t>Inicio (10 min).</w:t>
      </w:r>
      <w:r>
        <w:rPr>
          <w:b w:val="0"/>
        </w:rPr>
        <w:t xml:space="preserve"> Proyecta cuatro textos cortos y lee cada uno. Responden con los dedos: 1 cuento, 2 recado, 3 instructivo, 4 aviso. Alguien dice la pista que lo delató.</w:t>
      </w:r>
    </w:p>
    <w:p>
      <w:r>
        <w:rPr>
          <w:b/>
        </w:rPr>
        <w:t>Desarrollo (40 min).</w:t>
      </w:r>
    </w:p>
    <w:p>
      <w:pPr>
        <w:pStyle w:val="ListBullet"/>
      </w:pPr>
      <w:r>
        <w:rPr>
          <w:b w:val="0"/>
        </w:rPr>
        <w:t>*Juego «Carrera de pistas» (15 min):*</w:t>
      </w:r>
    </w:p>
    <w:p>
      <w:pPr>
        <w:pStyle w:val="ListBullet"/>
      </w:pPr>
      <w:r>
        <w:rPr>
          <w:b w:val="0"/>
        </w:rPr>
        <w:t>Pega en la pared cuatro letreros: CUENTO, RECADO, INSTRUCTIVO y AVISO. Los equipos se forman en filas.</w:t>
      </w:r>
    </w:p>
    <w:p>
      <w:pPr>
        <w:pStyle w:val="ListBullet"/>
      </w:pPr>
      <w:r>
        <w:rPr>
          <w:b w:val="0"/>
        </w:rPr>
        <w:t>Lees un fragmento, por ejemplo «Había una vez…», «Primero, corta el papel…» o «Se invita a la kermés…».</w:t>
      </w:r>
    </w:p>
    <w:p>
      <w:pPr>
        <w:pStyle w:val="ListBullet"/>
      </w:pPr>
      <w:r>
        <w:rPr>
          <w:b w:val="0"/>
        </w:rPr>
        <w:t>El primero de cada fila toca el letrero correcto, dice la pista y pasa al final.</w:t>
      </w:r>
    </w:p>
    <w:p>
      <w:pPr>
        <w:pStyle w:val="ListBullet"/>
      </w:pPr>
      <w:r>
        <w:rPr>
          <w:b w:val="0"/>
        </w:rPr>
        <w:t>*Ficha 1 (25 min):* cada niño resuelve su ficha con una pareja de apoyo. La pareja ayuda a leer, no a contestar.</w:t>
      </w:r>
    </w:p>
    <w:p>
      <w:pPr>
        <w:pStyle w:val="ListBullet"/>
      </w:pPr>
      <w:r>
        <w:rPr>
          <w:b w:val="0"/>
        </w:rPr>
        <w:t>*Reto:* en la consigna 5 agregan una oración que invite.</w:t>
      </w:r>
    </w:p>
    <w:p>
      <w:pPr>
        <w:pStyle w:val="ListBullet"/>
      </w:pPr>
      <w:r>
        <w:rPr>
          <w:b w:val="0"/>
        </w:rPr>
        <w:t>*Cuatro alumnos sin fluidez:* les lees tú las consignas 1 y 4. Para el aviso completan la plantilla de la pantalla: «Se invita a ___ el día ___ en ___.».</w:t>
      </w:r>
    </w:p>
    <w:p>
      <w:pPr>
        <w:pStyle w:val="ListBullet"/>
      </w:pPr>
      <w:r>
        <w:rPr>
          <w:b w:val="0"/>
        </w:rPr>
        <w:t>*Alumno con TDAH:* es el primero de su fila en la primera ronda. Recibe la ficha doblada a la mitad: resuelve arriba, te la enseña y sigue abajo.</w:t>
      </w:r>
    </w:p>
    <w:p>
      <w:r>
        <w:rPr>
          <w:b/>
        </w:rPr>
        <w:t>Cierre (10 min).</w:t>
      </w:r>
      <w:r>
        <w:rPr>
          <w:b w:val="0"/>
        </w:rPr>
        <w:t xml:space="preserve"> En la sección «Textos que conozco» copian y completan esta tabla:</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Texto</w:t>
            </w:r>
          </w:p>
        </w:tc>
        <w:tc>
          <w:tcPr>
            <w:tcW w:type="dxa" w:w="3324"/>
          </w:tcPr>
          <w:p>
            <w:r>
              <w:rPr>
                <w:b/>
              </w:rPr>
            </w:r>
          </w:p>
          <w:p>
            <w:r>
              <w:rPr>
                <w:b w:val="0"/>
              </w:rPr>
              <w:t>Para qué sirve</w:t>
            </w:r>
          </w:p>
        </w:tc>
        <w:tc>
          <w:tcPr>
            <w:tcW w:type="dxa" w:w="3324"/>
          </w:tcPr>
          <w:p>
            <w:r>
              <w:rPr>
                <w:b/>
              </w:rPr>
            </w:r>
          </w:p>
          <w:p>
            <w:r>
              <w:rPr>
                <w:b w:val="0"/>
              </w:rPr>
              <w:t>Pista</w:t>
            </w:r>
          </w:p>
        </w:tc>
      </w:tr>
      <w:tr>
        <w:tc>
          <w:tcPr>
            <w:tcW w:type="dxa" w:w="3324"/>
          </w:tcPr>
          <w:p>
            <w:r/>
          </w:p>
          <w:p>
            <w:r>
              <w:rPr>
                <w:b w:val="0"/>
              </w:rPr>
              <w:t>Cuento</w:t>
            </w:r>
          </w:p>
        </w:tc>
        <w:tc>
          <w:tcPr>
            <w:tcW w:type="dxa" w:w="3324"/>
          </w:tcPr>
          <w:p>
            <w:r/>
          </w:p>
          <w:p>
            <w:r>
              <w:rPr>
                <w:b w:val="0"/>
              </w:rPr>
              <w:t>Contar una historia</w:t>
            </w:r>
          </w:p>
        </w:tc>
        <w:tc>
          <w:tcPr>
            <w:tcW w:type="dxa" w:w="3324"/>
          </w:tcPr>
          <w:p>
            <w:r/>
          </w:p>
          <w:p>
            <w:r>
              <w:rPr>
                <w:b w:val="0"/>
              </w:rPr>
              <w:t>«Había una vez»</w:t>
            </w:r>
          </w:p>
        </w:tc>
      </w:tr>
      <w:tr>
        <w:tc>
          <w:tcPr>
            <w:tcW w:type="dxa" w:w="3324"/>
          </w:tcPr>
          <w:p>
            <w:r/>
          </w:p>
          <w:p>
            <w:r>
              <w:rPr>
                <w:b w:val="0"/>
              </w:rPr>
              <w:t>Recado</w:t>
            </w:r>
          </w:p>
        </w:tc>
        <w:tc>
          <w:tcPr>
            <w:tcW w:type="dxa" w:w="3324"/>
          </w:tcPr>
          <w:p>
            <w:r/>
          </w:p>
          <w:p>
            <w:r>
              <w:rPr>
                <w:b w:val="0"/>
              </w:rPr>
              <w:t>Avisar algo a una persona</w:t>
            </w:r>
          </w:p>
        </w:tc>
        <w:tc>
          <w:tcPr>
            <w:tcW w:type="dxa" w:w="3324"/>
          </w:tcPr>
          <w:p>
            <w:r/>
          </w:p>
          <w:p>
            <w:r>
              <w:rPr>
                <w:b w:val="0"/>
              </w:rPr>
              <w:t>Saludo y firma</w:t>
            </w:r>
          </w:p>
        </w:tc>
      </w:tr>
      <w:tr>
        <w:tc>
          <w:tcPr>
            <w:tcW w:type="dxa" w:w="3324"/>
          </w:tcPr>
          <w:p>
            <w:r/>
          </w:p>
          <w:p>
            <w:r>
              <w:rPr>
                <w:b w:val="0"/>
              </w:rPr>
              <w:t>Instructivo</w:t>
            </w:r>
          </w:p>
        </w:tc>
        <w:tc>
          <w:tcPr>
            <w:tcW w:type="dxa" w:w="3324"/>
          </w:tcPr>
          <w:p>
            <w:r/>
          </w:p>
          <w:p>
            <w:r>
              <w:rPr>
                <w:b w:val="0"/>
              </w:rPr>
              <w:t>Decir cómo hacer algo</w:t>
            </w:r>
          </w:p>
        </w:tc>
        <w:tc>
          <w:tcPr>
            <w:tcW w:type="dxa" w:w="3324"/>
          </w:tcPr>
          <w:p>
            <w:r/>
          </w:p>
          <w:p>
            <w:r>
              <w:rPr>
                <w:b w:val="0"/>
              </w:rPr>
              <w:t>Pasos con números</w:t>
            </w:r>
          </w:p>
        </w:tc>
      </w:tr>
      <w:tr>
        <w:tc>
          <w:tcPr>
            <w:tcW w:type="dxa" w:w="3324"/>
          </w:tcPr>
          <w:p>
            <w:r/>
          </w:p>
          <w:p>
            <w:r>
              <w:rPr>
                <w:b w:val="0"/>
              </w:rPr>
              <w:t>Aviso</w:t>
            </w:r>
          </w:p>
        </w:tc>
        <w:tc>
          <w:tcPr>
            <w:tcW w:type="dxa" w:w="3324"/>
          </w:tcPr>
          <w:p>
            <w:r/>
          </w:p>
          <w:p>
            <w:r>
              <w:rPr>
                <w:b w:val="0"/>
              </w:rPr>
              <w:t>Informar a muchas personas</w:t>
            </w:r>
          </w:p>
        </w:tc>
        <w:tc>
          <w:tcPr>
            <w:tcW w:type="dxa" w:w="3324"/>
          </w:tcPr>
          <w:p>
            <w:r/>
          </w:p>
          <w:p>
            <w:r>
              <w:rPr>
                <w:b w:val="0"/>
              </w:rPr>
              <w:t>Fecha y lugar</w:t>
            </w:r>
          </w:p>
        </w:tc>
      </w:tr>
    </w:tbl>
    <w:p/>
    <w:p>
      <w:r>
        <w:rPr>
          <w:b/>
        </w:rPr>
        <w:t>Evidencia:</w:t>
      </w:r>
      <w:r>
        <w:rPr>
          <w:b w:val="0"/>
        </w:rPr>
        <w:t xml:space="preserve"> ficha 1 y sección «Textos que conozco».</w:t>
      </w:r>
    </w:p>
    <w:p>
      <w:r>
        <w:rPr>
          <w:b/>
        </w:rPr>
        <w:t>Decisión pedagógica:</w:t>
      </w:r>
      <w:r>
        <w:rPr>
          <w:b w:val="0"/>
        </w:rPr>
        <w:t xml:space="preserve"> si confunden recado y aviso, ponlos lado a lado y pregunta: «¿Para cuántas personas es?». El recado es para una persona; el aviso, para muchas.</w:t>
      </w:r>
    </w:p>
    <w:p>
      <w:pPr>
        <w:pStyle w:val="Heading2"/>
      </w:pPr>
      <w:r>
        <w:t>Sesión 5. Viernes 27 de noviembre. Cartel de acuerdos y cuidados (60 min)</w:t>
      </w:r>
    </w:p>
    <w:p>
      <w:r>
        <w:rPr>
          <w:b/>
        </w:rPr>
        <w:t>Propósito:</w:t>
      </w:r>
      <w:r>
        <w:rPr>
          <w:b w:val="0"/>
        </w:rPr>
        <w:t xml:space="preserve"> escribir un cartel con un acuerdo de convivencia y una acción para cuidar la naturaleza de la escuela, usando las reglas de escritura.</w:t>
      </w:r>
    </w:p>
    <w:p>
      <w:r>
        <w:rPr>
          <w:b/>
        </w:rPr>
        <w:t>Inicio (10 min).</w:t>
      </w:r>
      <w:r>
        <w:rPr>
          <w:b w:val="0"/>
        </w:rPr>
        <w:t xml:space="preserve"> Haz mímica de acciones: un niño actúa levantar la mano, empujar en la fila, regar una planta o pisar el pasto. El grupo dice «ayuda» o «no ayuda» y explica por qué. Recuerden los acuerdos del salón de septiembre.</w:t>
      </w:r>
    </w:p>
    <w:p>
      <w:r>
        <w:rPr>
          <w:b/>
        </w:rPr>
        <w:t>Desarrollo (40 min).</w:t>
      </w:r>
      <w:r>
        <w:rPr>
          <w:b w:val="0"/>
        </w:rPr>
        <w:t xml:space="preserve"> Siete equipos de 4, con media cartulina u hoja reciclada por equipo.</w:t>
      </w:r>
    </w:p>
    <w:p>
      <w:pPr>
        <w:pStyle w:val="ListBullet"/>
      </w:pPr>
      <w:r>
        <w:rPr>
          <w:b w:val="0"/>
        </w:rPr>
        <w:t>*Todos:*</w:t>
      </w:r>
    </w:p>
    <w:p>
      <w:pPr>
        <w:pStyle w:val="ListBullet"/>
      </w:pPr>
      <w:r>
        <w:rPr>
          <w:b w:val="0"/>
        </w:rPr>
        <w:t>Escriben un título, un acuerdo del salón («Levanto la mano para hablar.») y una acción de cuidado («Riego las plantas del patio.»), y agregan un dibujo.</w:t>
      </w:r>
    </w:p>
    <w:p>
      <w:pPr>
        <w:pStyle w:val="ListBullet"/>
      </w:pPr>
      <w:r>
        <w:rPr>
          <w:b w:val="0"/>
        </w:rPr>
        <w:t>Los roles son escritor, dibujante, revisor y lector.</w:t>
      </w:r>
    </w:p>
    <w:p>
      <w:pPr>
        <w:pStyle w:val="ListBullet"/>
      </w:pPr>
      <w:r>
        <w:rPr>
          <w:b w:val="0"/>
        </w:rPr>
        <w:t>*Revisión (10 de los 40 minutos):* cambian su cartel con otro equipo y ponen una palomita por cada regla cumplida: mayúscula, punto y espacios.</w:t>
      </w:r>
    </w:p>
    <w:p>
      <w:pPr>
        <w:pStyle w:val="ListBullet"/>
      </w:pPr>
      <w:r>
        <w:rPr>
          <w:b w:val="0"/>
        </w:rPr>
        <w:t>*Reto:* agregan un derecho relacionado con su acuerdo, por ejemplo «Tengo derecho a que me escuchen.».</w:t>
      </w:r>
    </w:p>
    <w:p>
      <w:pPr>
        <w:pStyle w:val="ListBullet"/>
      </w:pPr>
      <w:r>
        <w:rPr>
          <w:b w:val="0"/>
        </w:rPr>
        <w:t>*Cuatro alumnos sin fluidez:* van en equipos distintos. Son dibujantes y lectores con apoyo, y dictan una oración al escritor.</w:t>
      </w:r>
    </w:p>
    <w:p>
      <w:pPr>
        <w:pStyle w:val="ListBullet"/>
      </w:pPr>
      <w:r>
        <w:rPr>
          <w:b w:val="0"/>
        </w:rPr>
        <w:t>*Alumno con TDAH:* es el revisor y camina con una tarjeta de las tres reglas.</w:t>
      </w:r>
    </w:p>
    <w:p>
      <w:r>
        <w:rPr>
          <w:b/>
        </w:rPr>
        <w:t>Cierre (10 min).</w:t>
      </w:r>
      <w:r>
        <w:rPr>
          <w:b w:val="0"/>
        </w:rPr>
        <w:t xml:space="preserve"> Hagan una galería: el lector de cada equipo lee su cartel. En la sección «Convivo y cuido» copian el acuerdo y la acción que más les gustaron.</w:t>
      </w:r>
    </w:p>
    <w:p>
      <w:r>
        <w:rPr>
          <w:b/>
        </w:rPr>
        <w:t>Evidencia:</w:t>
      </w:r>
      <w:r>
        <w:rPr>
          <w:b w:val="0"/>
        </w:rPr>
        <w:t xml:space="preserve"> carteles revisados y sección «Convivo y cuido».</w:t>
      </w:r>
    </w:p>
    <w:p>
      <w:r>
        <w:rPr>
          <w:b/>
        </w:rPr>
        <w:t>Decisión pedagógica:</w:t>
      </w:r>
      <w:r>
        <w:rPr>
          <w:b w:val="0"/>
        </w:rPr>
        <w:t xml:space="preserve"> si un equipo no arranca, escribe tú la primera palabra del título. Si el acuerdo no queda claro, pregunta: «¿Qué hacemos nosotros para que esto pase?».</w:t>
      </w:r>
    </w:p>
    <w:p>
      <w:pPr>
        <w:pStyle w:val="Heading2"/>
      </w:pPr>
      <w:r>
        <w:t>Sesión 6. Lunes 30 de noviembre. Estaciones de números (60 min)</w:t>
      </w:r>
    </w:p>
    <w:p>
      <w:r>
        <w:rPr>
          <w:b/>
        </w:rPr>
        <w:t>Propósito:</w:t>
      </w:r>
      <w:r>
        <w:rPr>
          <w:b w:val="0"/>
        </w:rPr>
        <w:t xml:space="preserve"> leer, escribir, ordenar y comparar números hasta 100 usando decenas y unidades.</w:t>
      </w:r>
    </w:p>
    <w:p>
      <w:r>
        <w:rPr>
          <w:b/>
        </w:rPr>
        <w:t>Inicio (10 min).</w:t>
      </w:r>
      <w:r>
        <w:rPr>
          <w:b w:val="0"/>
        </w:rPr>
        <w:t xml:space="preserve"> Proyecta la tabla del 100 con huecos. Cuentan de 10 en 10 con saltos, de 5 en 5 con palmadas y de 2 en 2 tocándose los hombros. Completan los huecos en voz alta.</w:t>
      </w:r>
    </w:p>
    <w:p>
      <w:r>
        <w:rPr>
          <w:b/>
        </w:rPr>
        <w:t>Desarrollo (40 min).</w:t>
      </w:r>
      <w:r>
        <w:rPr>
          <w:b w:val="0"/>
        </w:rPr>
        <w:t xml:space="preserve"> Cuatro estaciones de 9 minutos:</w:t>
      </w:r>
    </w:p>
    <w:p>
      <w:pPr>
        <w:pStyle w:val="ListBullet"/>
      </w:pPr>
      <w:r>
        <w:rPr>
          <w:b w:val="0"/>
        </w:rPr>
        <w:t>*Estación 1, contigo, Atados de 10:* arman 47, 63 y 85 con palitos y ligas, y escriben 47 = 4 decenas y 7 unidades = 40 + 7.</w:t>
      </w:r>
    </w:p>
    <w:p>
      <w:pPr>
        <w:pStyle w:val="ListBullet"/>
      </w:pPr>
      <w:r>
        <w:rPr>
          <w:b w:val="0"/>
        </w:rPr>
        <w:t>*Estación 2, El número escondido:* voltean una tarjeta del 1 al 100 y dicen el número anterior y el siguiente.</w:t>
      </w:r>
    </w:p>
    <w:p>
      <w:pPr>
        <w:pStyle w:val="ListBullet"/>
      </w:pPr>
      <w:r>
        <w:rPr>
          <w:b w:val="0"/>
        </w:rPr>
        <w:t>*Estación 3, Guerra de números:* en parejas voltean una tarjeta cada uno. Quien tiene el mayor dice «48 es mayor que 39» y se lleva las dos.</w:t>
      </w:r>
    </w:p>
    <w:p>
      <w:pPr>
        <w:pStyle w:val="ListBullet"/>
      </w:pPr>
      <w:r>
        <w:rPr>
          <w:b w:val="0"/>
        </w:rPr>
        <w:t>*Estación 4, Tendedero:* cuelgan 10 tarjetas de menor a mayor en un cordón.</w:t>
      </w:r>
    </w:p>
    <w:p>
      <w:pPr>
        <w:pStyle w:val="ListBullet"/>
      </w:pPr>
      <w:r>
        <w:rPr>
          <w:b w:val="0"/>
        </w:rPr>
        <w:t>*Reto:* arman números del 100 al 150 y ordenan de mayor a menor.</w:t>
      </w:r>
    </w:p>
    <w:p>
      <w:pPr>
        <w:pStyle w:val="ListBullet"/>
      </w:pPr>
      <w:r>
        <w:rPr>
          <w:b w:val="0"/>
        </w:rPr>
        <w:t>*Cuatro alumnos sin fluidez:* participan igual que todos y tienen la tabla del 100 a la mano.</w:t>
      </w:r>
    </w:p>
    <w:p>
      <w:pPr>
        <w:pStyle w:val="ListBullet"/>
      </w:pPr>
      <w:r>
        <w:rPr>
          <w:b w:val="0"/>
        </w:rPr>
        <w:t>*Alumno con TDAH:* cuelga las tarjetas en la estación 4 y lleva el marcador en la estación 3.</w:t>
      </w:r>
    </w:p>
    <w:p>
      <w:r>
        <w:rPr>
          <w:b/>
        </w:rPr>
        <w:t>Cierre (10 min).</w:t>
      </w:r>
      <w:r>
        <w:rPr>
          <w:b w:val="0"/>
        </w:rPr>
        <w:t xml:space="preserve"> En la sección «Números» dibujan tres números con atados y palitos y escriben su descomposición, por ejemplo 36 = 30 + 6.</w:t>
      </w:r>
    </w:p>
    <w:p>
      <w:r>
        <w:rPr>
          <w:b/>
        </w:rPr>
        <w:t>Evidencia:</w:t>
      </w:r>
      <w:r>
        <w:rPr>
          <w:b w:val="0"/>
        </w:rPr>
        <w:t xml:space="preserve"> sección «Números» y tus notas de la estación 1.</w:t>
      </w:r>
    </w:p>
    <w:p>
      <w:r>
        <w:rPr>
          <w:b/>
        </w:rPr>
        <w:t>Decisión pedagógica:</w:t>
      </w:r>
      <w:r>
        <w:rPr>
          <w:b w:val="0"/>
        </w:rPr>
        <w:t xml:space="preserve"> si un niño escribe 47 como 407 o lo confunde con 74, déjalo con palitos y ligas en el cálculo mental de la semana. Pídele que diga primero cuántos atados tiene.</w:t>
      </w:r>
    </w:p>
    <w:p>
      <w:pPr>
        <w:pStyle w:val="Heading2"/>
      </w:pPr>
      <w:r>
        <w:t>Sesión 7. Martes 1 de diciembre. La tiendita saludable (60 min)</w:t>
      </w:r>
    </w:p>
    <w:p>
      <w:r>
        <w:rPr>
          <w:b/>
        </w:rPr>
        <w:t>Propósito:</w:t>
      </w:r>
      <w:r>
        <w:rPr>
          <w:b w:val="0"/>
        </w:rPr>
        <w:t xml:space="preserve"> resolver sumas y restas de dos cifras con estrategias propias.</w:t>
      </w:r>
    </w:p>
    <w:p>
      <w:r>
        <w:rPr>
          <w:b/>
        </w:rPr>
        <w:t>Inicio (10 min).</w:t>
      </w:r>
      <w:r>
        <w:rPr>
          <w:b w:val="0"/>
        </w:rPr>
        <w:t xml:space="preserve"> Haz cálculo mental en la pantalla: 10 + 10, 20 + 30, 40 + 7, 50 − 20 y 60 − 5. Responden en una hoja reciclada y la levantan.</w:t>
      </w:r>
    </w:p>
    <w:p>
      <w:r>
        <w:rPr>
          <w:b/>
        </w:rPr>
        <w:t>Desarrollo (40 min).</w:t>
      </w:r>
    </w:p>
    <w:p>
      <w:pPr>
        <w:pStyle w:val="ListBullet"/>
      </w:pPr>
      <w:r>
        <w:rPr>
          <w:b w:val="0"/>
        </w:rPr>
        <w:t>*Modelado (12 min):*</w:t>
      </w:r>
    </w:p>
    <w:p>
      <w:pPr>
        <w:pStyle w:val="ListBullet"/>
      </w:pPr>
      <w:r>
        <w:rPr>
          <w:b w:val="0"/>
        </w:rPr>
        <w:t>Resuelve 34 + 23 descomponiendo: 30 + 20 = 50; 4 + 3 = 7; 50 + 7 = 57.</w:t>
      </w:r>
    </w:p>
    <w:p>
      <w:pPr>
        <w:pStyle w:val="ListBullet"/>
      </w:pPr>
      <w:r>
        <w:rPr>
          <w:b w:val="0"/>
        </w:rPr>
        <w:t>Resuelve 58 − 25 en la recta numérica: desde 58 brinca 20 hacia atrás y luego 5, y llegas a 33.</w:t>
      </w:r>
    </w:p>
    <w:p>
      <w:pPr>
        <w:pStyle w:val="ListBullet"/>
      </w:pPr>
      <w:r>
        <w:rPr>
          <w:b w:val="0"/>
        </w:rPr>
        <w:t>Un niño pasa a resolver 45 + 32 y otro 67 − 34.</w:t>
      </w:r>
    </w:p>
    <w:p>
      <w:pPr>
        <w:pStyle w:val="ListBullet"/>
      </w:pPr>
      <w:r>
        <w:rPr>
          <w:b w:val="0"/>
        </w:rPr>
        <w:t>*Tiendita (28 min):*</w:t>
      </w:r>
    </w:p>
    <w:p>
      <w:pPr>
        <w:pStyle w:val="ListBullet"/>
      </w:pPr>
      <w:r>
        <w:rPr>
          <w:b w:val="0"/>
        </w:rPr>
        <w:t>Proyecta los precios: manzana $12, plátano $8, agua simple $10, elote $15, jícama $14, galletas $9, jugo de caja $13 y refresco $16.</w:t>
      </w:r>
    </w:p>
    <w:p>
      <w:pPr>
        <w:pStyle w:val="ListBullet"/>
      </w:pPr>
      <w:r>
        <w:rPr>
          <w:b w:val="0"/>
        </w:rPr>
        <w:t>En parejas, uno vende y otro compra con $50 de papel; luego cambian.</w:t>
      </w:r>
    </w:p>
    <w:p>
      <w:pPr>
        <w:pStyle w:val="ListBullet"/>
      </w:pPr>
      <w:r>
        <w:rPr>
          <w:b w:val="0"/>
        </w:rPr>
        <w:t>Registran tres compras de dos productos: cuánto pagan (suma) y cuánto les sobra (resta).</w:t>
      </w:r>
    </w:p>
    <w:p>
      <w:pPr>
        <w:pStyle w:val="ListBullet"/>
      </w:pPr>
      <w:r>
        <w:rPr>
          <w:b w:val="0"/>
        </w:rPr>
        <w:t>*Reto:* compran tres productos y calculan el cambio.</w:t>
      </w:r>
    </w:p>
    <w:p>
      <w:pPr>
        <w:pStyle w:val="ListBullet"/>
      </w:pPr>
      <w:r>
        <w:rPr>
          <w:b w:val="0"/>
        </w:rPr>
        <w:t>*Cuatro alumnos sin fluidez:* compran productos de $8, $10 y $12, y cuentan con monedas. Su pareja les lee la lista.</w:t>
      </w:r>
    </w:p>
    <w:p>
      <w:pPr>
        <w:pStyle w:val="ListBullet"/>
      </w:pPr>
      <w:r>
        <w:rPr>
          <w:b w:val="0"/>
        </w:rPr>
        <w:t>*Alumno con TDAH:* es el cajero del banco. Entrega y recoge los $50 de cada pareja, contados.</w:t>
      </w:r>
    </w:p>
    <w:p>
      <w:r>
        <w:rPr>
          <w:b/>
        </w:rPr>
        <w:t>Cierre (10 min).</w:t>
      </w:r>
    </w:p>
    <w:p>
      <w:pPr>
        <w:pStyle w:val="ListBullet"/>
      </w:pPr>
      <w:r>
        <w:rPr>
          <w:b w:val="0"/>
        </w:rPr>
        <w:t>Clasifiquen en el pizarrón lo que compraron: alimentos para todos los días (fruta, verdura, agua) y de vez en cuando (refresco, galletas, jugo de caja).</w:t>
      </w:r>
    </w:p>
    <w:p>
      <w:pPr>
        <w:pStyle w:val="ListBullet"/>
      </w:pPr>
      <w:r>
        <w:rPr>
          <w:b w:val="0"/>
        </w:rPr>
        <w:t>En «Sumo y resto» copian dos operaciones con su estrategia.</w:t>
      </w:r>
    </w:p>
    <w:p>
      <w:pPr>
        <w:pStyle w:val="ListBullet"/>
      </w:pPr>
      <w:r>
        <w:rPr>
          <w:b w:val="0"/>
        </w:rPr>
        <w:t>En «Me conozco y me cuido» escriben su compra más saludable.</w:t>
      </w:r>
    </w:p>
    <w:p>
      <w:r>
        <w:rPr>
          <w:b/>
        </w:rPr>
        <w:t>Evidencia:</w:t>
      </w:r>
      <w:r>
        <w:rPr>
          <w:b w:val="0"/>
        </w:rPr>
        <w:t xml:space="preserve"> tres compras registradas; secciones 5 y 8 del cuaderno.</w:t>
      </w:r>
    </w:p>
    <w:p>
      <w:r>
        <w:rPr>
          <w:b/>
        </w:rPr>
        <w:t>Decisión pedagógica:</w:t>
      </w:r>
      <w:r>
        <w:rPr>
          <w:b w:val="0"/>
        </w:rPr>
        <w:t xml:space="preserve"> si no les sale el cambio, que cuenten hacia adelante con monedas: «Del 22 al 50, ¿cuánto falta?». Primero de 10 en 10 y luego de 1 en 1.</w:t>
      </w:r>
    </w:p>
    <w:p>
      <w:pPr>
        <w:pStyle w:val="Heading2"/>
      </w:pPr>
      <w:r>
        <w:t>Sesión 8. Miércoles 2 de diciembre. Detectives de problemas (60 min)</w:t>
      </w:r>
    </w:p>
    <w:p>
      <w:r>
        <w:rPr>
          <w:b/>
        </w:rPr>
        <w:t>Propósito:</w:t>
      </w:r>
      <w:r>
        <w:rPr>
          <w:b w:val="0"/>
        </w:rPr>
        <w:t xml:space="preserve"> resolver problemas de agregar, quitar y comparar con números hasta 100.</w:t>
      </w:r>
    </w:p>
    <w:p>
      <w:r>
        <w:rPr>
          <w:b/>
        </w:rPr>
        <w:t>Inicio (10 min).</w:t>
      </w:r>
      <w:r>
        <w:rPr>
          <w:b w:val="0"/>
        </w:rPr>
        <w:t xml:space="preserve"> Actúen un problema:</w:t>
      </w:r>
    </w:p>
    <w:p>
      <w:pPr>
        <w:pStyle w:val="ListBullet"/>
      </w:pPr>
      <w:r>
        <w:rPr>
          <w:b w:val="0"/>
        </w:rPr>
        <w:t>Pasan 7 niños al frente y llegan 5 más: 7 + 5 = 12.</w:t>
      </w:r>
    </w:p>
    <w:p>
      <w:pPr>
        <w:pStyle w:val="ListBullet"/>
      </w:pPr>
      <w:r>
        <w:rPr>
          <w:b w:val="0"/>
        </w:rPr>
        <w:t>Se van 3: 12 − 3 = 9.</w:t>
      </w:r>
    </w:p>
    <w:p>
      <w:pPr>
        <w:pStyle w:val="ListBullet"/>
      </w:pPr>
      <w:r>
        <w:rPr>
          <w:b w:val="0"/>
        </w:rPr>
        <w:t>Hay 9 al frente y 4 en la primera fila. Pregunta: «¿Cuántos más hay al frente?».</w:t>
      </w:r>
    </w:p>
    <w:p>
      <w:r>
        <w:rPr>
          <w:b/>
        </w:rPr>
        <w:t>Desarrollo (40 min).</w:t>
      </w:r>
    </w:p>
    <w:p>
      <w:pPr>
        <w:pStyle w:val="ListBullet"/>
      </w:pPr>
      <w:r>
        <w:rPr>
          <w:b w:val="0"/>
        </w:rPr>
        <w:t>*Método detective (10 min):* proyecta «En la biblioteca hay 35 cuentos. Llegan 24 más. ¿Cuántos hay ahora?». Juntos subrayan los datos, encierran la pregunta, dibujan, escriben la operación y responden con oración completa.</w:t>
      </w:r>
    </w:p>
    <w:p>
      <w:pPr>
        <w:pStyle w:val="ListBullet"/>
      </w:pPr>
      <w:r>
        <w:rPr>
          <w:b w:val="0"/>
        </w:rPr>
        <w:t>*Ficha 2 (30 min):* trabajo individual con palitos a la mano.</w:t>
      </w:r>
    </w:p>
    <w:p>
      <w:pPr>
        <w:pStyle w:val="ListBullet"/>
      </w:pPr>
      <w:r>
        <w:rPr>
          <w:b w:val="0"/>
        </w:rPr>
        <w:t>*Reto:* resuelven la operación de reto y escriben un problema propio atrás.</w:t>
      </w:r>
    </w:p>
    <w:p>
      <w:pPr>
        <w:pStyle w:val="ListBullet"/>
      </w:pPr>
      <w:r>
        <w:rPr>
          <w:b w:val="0"/>
        </w:rPr>
        <w:t>*Cuatro alumnos sin fluidez:* les lees los problemas. Resuelven con dibujo o palitos.</w:t>
      </w:r>
    </w:p>
    <w:p>
      <w:pPr>
        <w:pStyle w:val="ListBullet"/>
      </w:pPr>
      <w:r>
        <w:rPr>
          <w:b w:val="0"/>
        </w:rPr>
        <w:t>*Alumno con TDAH:* recibe la ficha doblada en dos partes y le pones un sello al terminar cada una.</w:t>
      </w:r>
    </w:p>
    <w:p>
      <w:r>
        <w:rPr>
          <w:b/>
        </w:rPr>
        <w:t>Cierre (10 min).</w:t>
      </w:r>
    </w:p>
    <w:p>
      <w:pPr>
        <w:pStyle w:val="ListBullet"/>
      </w:pPr>
      <w:r>
        <w:rPr>
          <w:b w:val="0"/>
        </w:rPr>
        <w:t>Haz un simulacro de examen con tres preguntas en la pantalla. Practiquen cómo marcar una X en la casilla y cómo borrar.</w:t>
      </w:r>
    </w:p>
    <w:p>
      <w:pPr>
        <w:pStyle w:val="ListBullet"/>
      </w:pPr>
      <w:r>
        <w:rPr>
          <w:b w:val="0"/>
        </w:rPr>
        <w:t>En «Resuelvo problemas» copian un problema con su dibujo.</w:t>
      </w:r>
    </w:p>
    <w:p>
      <w:r>
        <w:rPr>
          <w:b/>
        </w:rPr>
        <w:t>Evidencia:</w:t>
      </w:r>
      <w:r>
        <w:rPr>
          <w:b w:val="0"/>
        </w:rPr>
        <w:t xml:space="preserve"> ficha 2 y sección «Resuelvo problemas».</w:t>
      </w:r>
    </w:p>
    <w:p>
      <w:r>
        <w:rPr>
          <w:b/>
        </w:rPr>
        <w:t>Decisión pedagógica:</w:t>
      </w:r>
      <w:r>
        <w:rPr>
          <w:b w:val="0"/>
        </w:rPr>
        <w:t xml:space="preserve"> si confunden cuándo sumar y cuándo restar, no des palabras clave. Pide que dibujen lo que pasa para ver si las cosas se juntan, se van o se comparan.</w:t>
      </w:r>
    </w:p>
    <w:p>
      <w:pPr>
        <w:pStyle w:val="Heading2"/>
      </w:pPr>
      <w:r>
        <w:t>Sesión 9. Jueves 3 de diciembre. Examen trimestral, parte 1 (60 min)</w:t>
      </w:r>
    </w:p>
    <w:p>
      <w:r>
        <w:rPr>
          <w:b/>
        </w:rPr>
        <w:t>Propósito:</w:t>
      </w:r>
      <w:r>
        <w:rPr>
          <w:b w:val="0"/>
        </w:rPr>
        <w:t xml:space="preserve"> mostrar lo aprendido en Lenguajes y en Ética, naturaleza y sociedades.</w:t>
      </w:r>
    </w:p>
    <w:p>
      <w:r>
        <w:rPr>
          <w:b/>
        </w:rPr>
        <w:t>Inicio (10 min).</w:t>
      </w:r>
    </w:p>
    <w:p>
      <w:pPr>
        <w:pStyle w:val="ListBullet"/>
      </w:pPr>
      <w:r>
        <w:rPr>
          <w:b w:val="0"/>
        </w:rPr>
        <w:t>Hagan la respiración del globo: inflan la panza en 4 tiempos y la sueltan en 4, tres veces.</w:t>
      </w:r>
    </w:p>
    <w:p>
      <w:pPr>
        <w:pStyle w:val="ListBullet"/>
      </w:pPr>
      <w:r>
        <w:rPr>
          <w:b w:val="0"/>
        </w:rPr>
        <w:t>Explica: «Hoy contestan solos. Yo leo cada pregunta y esperamos a que todos terminen».</w:t>
      </w:r>
    </w:p>
    <w:p>
      <w:pPr>
        <w:pStyle w:val="ListBullet"/>
      </w:pPr>
      <w:r>
        <w:rPr>
          <w:b w:val="0"/>
        </w:rPr>
        <w:t>En la mesa solo hay lápiz y goma.</w:t>
      </w:r>
    </w:p>
    <w:p>
      <w:r>
        <w:rPr>
          <w:b/>
        </w:rPr>
        <w:t>Desarrollo (40 min).</w:t>
      </w:r>
      <w:r>
        <w:rPr>
          <w:b w:val="0"/>
        </w:rPr>
        <w:t xml:space="preserve"> Reactivos 1 al 10.</w:t>
      </w:r>
    </w:p>
    <w:p>
      <w:pPr>
        <w:pStyle w:val="ListBullet"/>
      </w:pPr>
      <w:r>
        <w:rPr>
          <w:b w:val="0"/>
        </w:rPr>
        <w:t>Lee el recado dos veces y luego cada instrucción.</w:t>
      </w:r>
    </w:p>
    <w:p>
      <w:pPr>
        <w:pStyle w:val="ListBullet"/>
      </w:pPr>
      <w:r>
        <w:rPr>
          <w:b w:val="0"/>
        </w:rPr>
        <w:t>Da de 2 a 3 minutos por reactivo y 6 minutos para el aviso del reactivo 8.</w:t>
      </w:r>
    </w:p>
    <w:p>
      <w:pPr>
        <w:pStyle w:val="ListBullet"/>
      </w:pPr>
      <w:r>
        <w:rPr>
          <w:b w:val="0"/>
        </w:rPr>
        <w:t>*Reto:* quien termine revisa sus respuestas y dibuja atrás.</w:t>
      </w:r>
    </w:p>
    <w:p>
      <w:pPr>
        <w:pStyle w:val="ListBullet"/>
      </w:pPr>
      <w:r>
        <w:rPr>
          <w:b w:val="0"/>
        </w:rPr>
        <w:t>*Cuatro alumnos sin fluidez:*</w:t>
      </w:r>
    </w:p>
    <w:p>
      <w:pPr>
        <w:pStyle w:val="ListBullet"/>
      </w:pPr>
      <w:r>
        <w:rPr>
          <w:b w:val="0"/>
        </w:rPr>
        <w:t>Siéntalos cerca de ti y reléeles el recado en voz baja.</w:t>
      </w:r>
    </w:p>
    <w:p>
      <w:pPr>
        <w:pStyle w:val="ListBullet"/>
      </w:pPr>
      <w:r>
        <w:rPr>
          <w:b w:val="0"/>
        </w:rPr>
        <w:t>Si no pueden escribir el aviso, te lo dictan.</w:t>
      </w:r>
    </w:p>
    <w:p>
      <w:pPr>
        <w:pStyle w:val="ListBullet"/>
      </w:pPr>
      <w:r>
        <w:rPr>
          <w:b w:val="0"/>
        </w:rPr>
        <w:t>Anota «con apoyo de lectura» o «respuesta oral».</w:t>
      </w:r>
    </w:p>
    <w:p>
      <w:pPr>
        <w:pStyle w:val="ListBullet"/>
      </w:pPr>
      <w:r>
        <w:rPr>
          <w:b w:val="0"/>
        </w:rPr>
        <w:t>*Alumno con TDAH:* siéntalo al frente, lejos de la ventana. Después del reactivo 5 tiene una pausa: se levanta a dejarte un lápiz. Tapa con una hoja lo que sigue.</w:t>
      </w:r>
    </w:p>
    <w:p>
      <w:r>
        <w:rPr>
          <w:b/>
        </w:rPr>
        <w:t>Cierre (10 min).</w:t>
      </w:r>
      <w:r>
        <w:rPr>
          <w:b w:val="0"/>
        </w:rPr>
        <w:t xml:space="preserve"> Terminan secciones pendientes del cuaderno o leen un libro del rincón.</w:t>
      </w:r>
    </w:p>
    <w:p>
      <w:r>
        <w:rPr>
          <w:b/>
        </w:rPr>
        <w:t>Evidencia:</w:t>
      </w:r>
      <w:r>
        <w:rPr>
          <w:b w:val="0"/>
        </w:rPr>
        <w:t xml:space="preserve"> examen, parte 1.</w:t>
      </w:r>
    </w:p>
    <w:p>
      <w:r>
        <w:rPr>
          <w:b/>
        </w:rPr>
        <w:t>Decisión pedagógica:</w:t>
      </w:r>
      <w:r>
        <w:rPr>
          <w:b w:val="0"/>
        </w:rPr>
        <w:t xml:space="preserve"> si alguien no termina, dale 10 minutos después del recreo. Si alguien se bloquea, cámbialo de lugar y reléele el reactivo con calma.</w:t>
      </w:r>
    </w:p>
    <w:p>
      <w:pPr>
        <w:pStyle w:val="Heading2"/>
      </w:pPr>
      <w:r>
        <w:t>Sesión 10. Viernes 4 de diciembre. Examen trimestral, parte 2, y entrega del cuaderno (60 min)</w:t>
      </w:r>
    </w:p>
    <w:p>
      <w:r>
        <w:rPr>
          <w:b/>
        </w:rPr>
        <w:t>Propósito:</w:t>
      </w:r>
      <w:r>
        <w:rPr>
          <w:b w:val="0"/>
        </w:rPr>
        <w:t xml:space="preserve"> mostrar lo aprendido en Saberes y De lo humano, y cerrar el cuaderno de repaso.</w:t>
      </w:r>
    </w:p>
    <w:p>
      <w:r>
        <w:rPr>
          <w:b/>
        </w:rPr>
        <w:t>Inicio (10 min).</w:t>
      </w:r>
      <w:r>
        <w:rPr>
          <w:b w:val="0"/>
        </w:rPr>
        <w:t xml:space="preserve"> Tres operaciones de cálculo mental y respiración del globo. Pon palitos y ligas en cada mesa: pueden usarlos.</w:t>
      </w:r>
    </w:p>
    <w:p>
      <w:r>
        <w:rPr>
          <w:b/>
        </w:rPr>
        <w:t>Desarrollo (35 min).</w:t>
      </w:r>
      <w:r>
        <w:rPr>
          <w:b w:val="0"/>
        </w:rPr>
        <w:t xml:space="preserve"> Reactivos 11 al 20.</w:t>
      </w:r>
    </w:p>
    <w:p>
      <w:pPr>
        <w:pStyle w:val="ListBullet"/>
      </w:pPr>
      <w:r>
        <w:rPr>
          <w:b w:val="0"/>
        </w:rPr>
        <w:t>Lee cada instrucción una vez y los problemas 17 y 18 dos veces.</w:t>
      </w:r>
    </w:p>
    <w:p>
      <w:pPr>
        <w:pStyle w:val="ListBullet"/>
      </w:pPr>
      <w:r>
        <w:rPr>
          <w:b w:val="0"/>
        </w:rPr>
        <w:t>Da 2 minutos por reactivo y 4 minutos por problema.</w:t>
      </w:r>
    </w:p>
    <w:p>
      <w:pPr>
        <w:pStyle w:val="ListBullet"/>
      </w:pPr>
      <w:r>
        <w:rPr>
          <w:b w:val="0"/>
        </w:rPr>
        <w:t>*Reto:* responden los problemas con oración completa.</w:t>
      </w:r>
    </w:p>
    <w:p>
      <w:pPr>
        <w:pStyle w:val="ListBullet"/>
      </w:pPr>
      <w:r>
        <w:rPr>
          <w:b w:val="0"/>
        </w:rPr>
        <w:t>*Cuatro alumnos sin fluidez:* les relees los problemas en voz baja y usan palitos o dibujo.</w:t>
      </w:r>
    </w:p>
    <w:p>
      <w:pPr>
        <w:pStyle w:val="ListBullet"/>
      </w:pPr>
      <w:r>
        <w:rPr>
          <w:b w:val="0"/>
        </w:rPr>
        <w:t>*Alumno con TDAH:* pausa activa después del reactivo 16 y hoja para tapar.</w:t>
      </w:r>
    </w:p>
    <w:p>
      <w:r>
        <w:rPr>
          <w:b/>
        </w:rPr>
        <w:t>Cierre (15 min).</w:t>
      </w:r>
    </w:p>
    <w:p>
      <w:pPr>
        <w:pStyle w:val="ListBullet"/>
      </w:pPr>
      <w:r>
        <w:rPr>
          <w:b w:val="0"/>
        </w:rPr>
        <w:t>Hagan un paseo por los cuadernos: cada uno deja el suyo abierto en su sección favorita y caminan viendo los demás.</w:t>
      </w:r>
    </w:p>
    <w:p>
      <w:pPr>
        <w:pStyle w:val="ListBullet"/>
      </w:pPr>
      <w:r>
        <w:rPr>
          <w:b w:val="0"/>
        </w:rPr>
        <w:t>En «Me conozco y me cuido» escriben «Me siento orgulloso de…».</w:t>
      </w:r>
    </w:p>
    <w:p>
      <w:pPr>
        <w:pStyle w:val="ListBullet"/>
      </w:pPr>
      <w:r>
        <w:rPr>
          <w:b w:val="0"/>
        </w:rPr>
        <w:t>Copian un recado para su familia: «Familia: terminé mi cuaderno de repaso. Pídanme que les enseñe la sección ___. Los quiere, ___.».</w:t>
      </w:r>
    </w:p>
    <w:p>
      <w:r>
        <w:rPr>
          <w:b/>
        </w:rPr>
        <w:t>Evidencia:</w:t>
      </w:r>
      <w:r>
        <w:rPr>
          <w:b w:val="0"/>
        </w:rPr>
        <w:t xml:space="preserve"> examen, parte 2; cuaderno de repaso completo.</w:t>
      </w:r>
    </w:p>
    <w:p>
      <w:r>
        <w:rPr>
          <w:b/>
        </w:rPr>
        <w:t>Decisión pedagógica:</w:t>
      </w:r>
      <w:r>
        <w:rPr>
          <w:b w:val="0"/>
        </w:rPr>
        <w:t xml:space="preserve"> califica con la tabla de puntaje por PDA. Si en un PDA más de 10 alumnos sacan menos de la mitad de los puntos, dedica 15 minutos diarios a ese PDA antes de vacaciones.</w:t>
      </w:r>
    </w:p>
    <w:p>
      <w:pPr>
        <w:pStyle w:val="Heading1"/>
      </w:pPr>
      <w:r>
        <w:t>Actividades diferenciadas: qué hace cada grado</w:t>
      </w:r>
    </w:p>
    <w:p>
      <w:r>
        <w:rPr>
          <w:b w:val="0"/>
        </w:rPr>
        <w:t>Tu grupo es de un solo grado (2°, 28 alumnos), así que la diferencia está en el nivel de apoyo.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Sesión</w:t>
            </w:r>
          </w:p>
        </w:tc>
        <w:tc>
          <w:tcPr>
            <w:tcW w:type="dxa" w:w="1994"/>
          </w:tcPr>
          <w:p>
            <w:r>
              <w:rPr>
                <w:b/>
              </w:rPr>
            </w:r>
          </w:p>
          <w:p>
            <w:r>
              <w:rPr>
                <w:b w:val="0"/>
              </w:rPr>
              <w:t>Todo el grupo de 2°</w:t>
            </w:r>
          </w:p>
        </w:tc>
        <w:tc>
          <w:tcPr>
            <w:tcW w:type="dxa" w:w="1994"/>
          </w:tcPr>
          <w:p>
            <w:r>
              <w:rPr>
                <w:b/>
              </w:rPr>
            </w:r>
          </w:p>
          <w:p>
            <w:r>
              <w:rPr>
                <w:b w:val="0"/>
              </w:rPr>
              <w:t>Reto</w:t>
            </w:r>
          </w:p>
        </w:tc>
        <w:tc>
          <w:tcPr>
            <w:tcW w:type="dxa" w:w="1994"/>
          </w:tcPr>
          <w:p>
            <w:r>
              <w:rPr>
                <w:b/>
              </w:rPr>
            </w:r>
          </w:p>
          <w:p>
            <w:r>
              <w:rPr>
                <w:b w:val="0"/>
              </w:rPr>
              <w:t>Cuatro alumnos sin fluidez</w:t>
            </w:r>
          </w:p>
        </w:tc>
        <w:tc>
          <w:tcPr>
            <w:tcW w:type="dxa" w:w="1994"/>
          </w:tcPr>
          <w:p>
            <w:r>
              <w:rPr>
                <w:b/>
              </w:rPr>
            </w:r>
          </w:p>
          <w:p>
            <w:r>
              <w:rPr>
                <w:b w:val="0"/>
              </w:rPr>
              <w:t>Alumno con TDAH</w:t>
            </w:r>
          </w:p>
        </w:tc>
      </w:tr>
      <w:tr>
        <w:tc>
          <w:tcPr>
            <w:tcW w:type="dxa" w:w="1994"/>
          </w:tcPr>
          <w:p>
            <w:r/>
          </w:p>
          <w:p>
            <w:r>
              <w:rPr>
                <w:b w:val="0"/>
              </w:rPr>
              <w:t>1</w:t>
            </w:r>
          </w:p>
        </w:tc>
        <w:tc>
          <w:tcPr>
            <w:tcW w:type="dxa" w:w="1994"/>
          </w:tcPr>
          <w:p>
            <w:r/>
          </w:p>
          <w:p>
            <w:r>
              <w:rPr>
                <w:b w:val="0"/>
              </w:rPr>
              <w:t>Portada, índice y «Saca y responde»</w:t>
            </w:r>
          </w:p>
        </w:tc>
        <w:tc>
          <w:tcPr>
            <w:tcW w:type="dxa" w:w="1994"/>
          </w:tcPr>
          <w:p>
            <w:r/>
          </w:p>
          <w:p>
            <w:r>
              <w:rPr>
                <w:b w:val="0"/>
              </w:rPr>
              <w:t>Escribe las respuestas</w:t>
            </w:r>
          </w:p>
        </w:tc>
        <w:tc>
          <w:tcPr>
            <w:tcW w:type="dxa" w:w="1994"/>
          </w:tcPr>
          <w:p>
            <w:r/>
          </w:p>
          <w:p>
            <w:r>
              <w:rPr>
                <w:b w:val="0"/>
              </w:rPr>
              <w:t>El tutor les lee la tarjeta</w:t>
            </w:r>
          </w:p>
        </w:tc>
        <w:tc>
          <w:tcPr>
            <w:tcW w:type="dxa" w:w="1994"/>
          </w:tcPr>
          <w:p>
            <w:r/>
          </w:p>
          <w:p>
            <w:r>
              <w:rPr>
                <w:b w:val="0"/>
              </w:rPr>
              <w:t>Reparte tarjetas y anota palomitas</w:t>
            </w:r>
          </w:p>
        </w:tc>
      </w:tr>
      <w:tr>
        <w:tc>
          <w:tcPr>
            <w:tcW w:type="dxa" w:w="1994"/>
          </w:tcPr>
          <w:p>
            <w:r/>
          </w:p>
          <w:p>
            <w:r>
              <w:rPr>
                <w:b w:val="0"/>
              </w:rPr>
              <w:t>2</w:t>
            </w:r>
          </w:p>
        </w:tc>
        <w:tc>
          <w:tcPr>
            <w:tcW w:type="dxa" w:w="1994"/>
          </w:tcPr>
          <w:p>
            <w:r/>
          </w:p>
          <w:p>
            <w:r>
              <w:rPr>
                <w:b w:val="0"/>
              </w:rPr>
              <w:t>Estaciones con «El huerto de la escuela»</w:t>
            </w:r>
          </w:p>
        </w:tc>
        <w:tc>
          <w:tcPr>
            <w:tcW w:type="dxa" w:w="1994"/>
          </w:tcPr>
          <w:p>
            <w:r/>
          </w:p>
          <w:p>
            <w:r>
              <w:rPr>
                <w:b w:val="0"/>
              </w:rPr>
              <w:t>Consigna 6 con dos oraciones</w:t>
            </w:r>
          </w:p>
        </w:tc>
        <w:tc>
          <w:tcPr>
            <w:tcW w:type="dxa" w:w="1994"/>
          </w:tcPr>
          <w:p>
            <w:r/>
          </w:p>
          <w:p>
            <w:r>
              <w:rPr>
                <w:b w:val="0"/>
              </w:rPr>
              <w:t>Primer párrafo en eco y solos</w:t>
            </w:r>
          </w:p>
        </w:tc>
        <w:tc>
          <w:tcPr>
            <w:tcW w:type="dxa" w:w="1994"/>
          </w:tcPr>
          <w:p>
            <w:r/>
          </w:p>
          <w:p>
            <w:r>
              <w:rPr>
                <w:b w:val="0"/>
              </w:rPr>
              <w:t>Guardián del tiempo</w:t>
            </w:r>
          </w:p>
        </w:tc>
      </w:tr>
      <w:tr>
        <w:tc>
          <w:tcPr>
            <w:tcW w:type="dxa" w:w="1994"/>
          </w:tcPr>
          <w:p>
            <w:r/>
          </w:p>
          <w:p>
            <w:r>
              <w:rPr>
                <w:b w:val="0"/>
              </w:rPr>
              <w:t>3</w:t>
            </w:r>
          </w:p>
        </w:tc>
        <w:tc>
          <w:tcPr>
            <w:tcW w:type="dxa" w:w="1994"/>
          </w:tcPr>
          <w:p>
            <w:r/>
          </w:p>
          <w:p>
            <w:r>
              <w:rPr>
                <w:b w:val="0"/>
              </w:rPr>
              <w:t>Dictado, tiras, corrector y nombres</w:t>
            </w:r>
          </w:p>
        </w:tc>
        <w:tc>
          <w:tcPr>
            <w:tcW w:type="dxa" w:w="1994"/>
          </w:tcPr>
          <w:p>
            <w:r/>
          </w:p>
          <w:p>
            <w:r>
              <w:rPr>
                <w:b w:val="0"/>
              </w:rPr>
              <w:t>Orden alfabético</w:t>
            </w:r>
          </w:p>
        </w:tc>
        <w:tc>
          <w:tcPr>
            <w:tcW w:type="dxa" w:w="1994"/>
          </w:tcPr>
          <w:p>
            <w:r/>
          </w:p>
          <w:p>
            <w:r>
              <w:rPr>
                <w:b w:val="0"/>
              </w:rPr>
              <w:t>Una oración y sobres de tres palabras</w:t>
            </w:r>
          </w:p>
        </w:tc>
        <w:tc>
          <w:tcPr>
            <w:tcW w:type="dxa" w:w="1994"/>
          </w:tcPr>
          <w:p>
            <w:r/>
          </w:p>
          <w:p>
            <w:r>
              <w:rPr>
                <w:b w:val="0"/>
              </w:rPr>
              <w:t>Reparte sobres y tapa lo que sigue</w:t>
            </w:r>
          </w:p>
        </w:tc>
      </w:tr>
      <w:tr>
        <w:tc>
          <w:tcPr>
            <w:tcW w:type="dxa" w:w="1994"/>
          </w:tcPr>
          <w:p>
            <w:r/>
          </w:p>
          <w:p>
            <w:r>
              <w:rPr>
                <w:b w:val="0"/>
              </w:rPr>
              <w:t>4</w:t>
            </w:r>
          </w:p>
        </w:tc>
        <w:tc>
          <w:tcPr>
            <w:tcW w:type="dxa" w:w="1994"/>
          </w:tcPr>
          <w:p>
            <w:r/>
          </w:p>
          <w:p>
            <w:r>
              <w:rPr>
                <w:b w:val="0"/>
              </w:rPr>
              <w:t>Carrera de pistas y ficha 1</w:t>
            </w:r>
          </w:p>
        </w:tc>
        <w:tc>
          <w:tcPr>
            <w:tcW w:type="dxa" w:w="1994"/>
          </w:tcPr>
          <w:p>
            <w:r/>
          </w:p>
          <w:p>
            <w:r>
              <w:rPr>
                <w:b w:val="0"/>
              </w:rPr>
              <w:t>Oración que invita</w:t>
            </w:r>
          </w:p>
        </w:tc>
        <w:tc>
          <w:tcPr>
            <w:tcW w:type="dxa" w:w="1994"/>
          </w:tcPr>
          <w:p>
            <w:r/>
          </w:p>
          <w:p>
            <w:r>
              <w:rPr>
                <w:b w:val="0"/>
              </w:rPr>
              <w:t>Consignas leídas y plantilla del aviso</w:t>
            </w:r>
          </w:p>
        </w:tc>
        <w:tc>
          <w:tcPr>
            <w:tcW w:type="dxa" w:w="1994"/>
          </w:tcPr>
          <w:p>
            <w:r/>
          </w:p>
          <w:p>
            <w:r>
              <w:rPr>
                <w:b w:val="0"/>
              </w:rPr>
              <w:t>Primero de la fila; ficha doblada</w:t>
            </w:r>
          </w:p>
        </w:tc>
      </w:tr>
      <w:tr>
        <w:tc>
          <w:tcPr>
            <w:tcW w:type="dxa" w:w="1994"/>
          </w:tcPr>
          <w:p>
            <w:r/>
          </w:p>
          <w:p>
            <w:r>
              <w:rPr>
                <w:b w:val="0"/>
              </w:rPr>
              <w:t>5</w:t>
            </w:r>
          </w:p>
        </w:tc>
        <w:tc>
          <w:tcPr>
            <w:tcW w:type="dxa" w:w="1994"/>
          </w:tcPr>
          <w:p>
            <w:r/>
          </w:p>
          <w:p>
            <w:r>
              <w:rPr>
                <w:b w:val="0"/>
              </w:rPr>
              <w:t>Cartel en equipos de 4</w:t>
            </w:r>
          </w:p>
        </w:tc>
        <w:tc>
          <w:tcPr>
            <w:tcW w:type="dxa" w:w="1994"/>
          </w:tcPr>
          <w:p>
            <w:r/>
          </w:p>
          <w:p>
            <w:r>
              <w:rPr>
                <w:b w:val="0"/>
              </w:rPr>
              <w:t>Agrega un derecho</w:t>
            </w:r>
          </w:p>
        </w:tc>
        <w:tc>
          <w:tcPr>
            <w:tcW w:type="dxa" w:w="1994"/>
          </w:tcPr>
          <w:p>
            <w:r/>
          </w:p>
          <w:p>
            <w:r>
              <w:rPr>
                <w:b w:val="0"/>
              </w:rPr>
              <w:t>Dibujan y dictan una oración</w:t>
            </w:r>
          </w:p>
        </w:tc>
        <w:tc>
          <w:tcPr>
            <w:tcW w:type="dxa" w:w="1994"/>
          </w:tcPr>
          <w:p>
            <w:r/>
          </w:p>
          <w:p>
            <w:r>
              <w:rPr>
                <w:b w:val="0"/>
              </w:rPr>
              <w:t>Revisor con tarjeta</w:t>
            </w:r>
          </w:p>
        </w:tc>
      </w:tr>
      <w:tr>
        <w:tc>
          <w:tcPr>
            <w:tcW w:type="dxa" w:w="1994"/>
          </w:tcPr>
          <w:p>
            <w:r/>
          </w:p>
          <w:p>
            <w:r>
              <w:rPr>
                <w:b w:val="0"/>
              </w:rPr>
              <w:t>6</w:t>
            </w:r>
          </w:p>
        </w:tc>
        <w:tc>
          <w:tcPr>
            <w:tcW w:type="dxa" w:w="1994"/>
          </w:tcPr>
          <w:p>
            <w:r/>
          </w:p>
          <w:p>
            <w:r>
              <w:rPr>
                <w:b w:val="0"/>
              </w:rPr>
              <w:t>Estaciones de números</w:t>
            </w:r>
          </w:p>
        </w:tc>
        <w:tc>
          <w:tcPr>
            <w:tcW w:type="dxa" w:w="1994"/>
          </w:tcPr>
          <w:p>
            <w:r/>
          </w:p>
          <w:p>
            <w:r>
              <w:rPr>
                <w:b w:val="0"/>
              </w:rPr>
              <w:t>Hasta 150; de mayor a menor</w:t>
            </w:r>
          </w:p>
        </w:tc>
        <w:tc>
          <w:tcPr>
            <w:tcW w:type="dxa" w:w="1994"/>
          </w:tcPr>
          <w:p>
            <w:r/>
          </w:p>
          <w:p>
            <w:r>
              <w:rPr>
                <w:b w:val="0"/>
              </w:rPr>
              <w:t>Tabla del 100 a la mano</w:t>
            </w:r>
          </w:p>
        </w:tc>
        <w:tc>
          <w:tcPr>
            <w:tcW w:type="dxa" w:w="1994"/>
          </w:tcPr>
          <w:p>
            <w:r/>
          </w:p>
          <w:p>
            <w:r>
              <w:rPr>
                <w:b w:val="0"/>
              </w:rPr>
              <w:t>Tendedero y marcador</w:t>
            </w:r>
          </w:p>
        </w:tc>
      </w:tr>
      <w:tr>
        <w:tc>
          <w:tcPr>
            <w:tcW w:type="dxa" w:w="1994"/>
          </w:tcPr>
          <w:p>
            <w:r/>
          </w:p>
          <w:p>
            <w:r>
              <w:rPr>
                <w:b w:val="0"/>
              </w:rPr>
              <w:t>7</w:t>
            </w:r>
          </w:p>
        </w:tc>
        <w:tc>
          <w:tcPr>
            <w:tcW w:type="dxa" w:w="1994"/>
          </w:tcPr>
          <w:p>
            <w:r/>
          </w:p>
          <w:p>
            <w:r>
              <w:rPr>
                <w:b w:val="0"/>
              </w:rPr>
              <w:t>Tiendita con $50</w:t>
            </w:r>
          </w:p>
        </w:tc>
        <w:tc>
          <w:tcPr>
            <w:tcW w:type="dxa" w:w="1994"/>
          </w:tcPr>
          <w:p>
            <w:r/>
          </w:p>
          <w:p>
            <w:r>
              <w:rPr>
                <w:b w:val="0"/>
              </w:rPr>
              <w:t>Tres productos</w:t>
            </w:r>
          </w:p>
        </w:tc>
        <w:tc>
          <w:tcPr>
            <w:tcW w:type="dxa" w:w="1994"/>
          </w:tcPr>
          <w:p>
            <w:r/>
          </w:p>
          <w:p>
            <w:r>
              <w:rPr>
                <w:b w:val="0"/>
              </w:rPr>
              <w:t>Precios fáciles y monedas</w:t>
            </w:r>
          </w:p>
        </w:tc>
        <w:tc>
          <w:tcPr>
            <w:tcW w:type="dxa" w:w="1994"/>
          </w:tcPr>
          <w:p>
            <w:r/>
          </w:p>
          <w:p>
            <w:r>
              <w:rPr>
                <w:b w:val="0"/>
              </w:rPr>
              <w:t>Cajero</w:t>
            </w:r>
          </w:p>
        </w:tc>
      </w:tr>
      <w:tr>
        <w:tc>
          <w:tcPr>
            <w:tcW w:type="dxa" w:w="1994"/>
          </w:tcPr>
          <w:p>
            <w:r/>
          </w:p>
          <w:p>
            <w:r>
              <w:rPr>
                <w:b w:val="0"/>
              </w:rPr>
              <w:t>8</w:t>
            </w:r>
          </w:p>
        </w:tc>
        <w:tc>
          <w:tcPr>
            <w:tcW w:type="dxa" w:w="1994"/>
          </w:tcPr>
          <w:p>
            <w:r/>
          </w:p>
          <w:p>
            <w:r>
              <w:rPr>
                <w:b w:val="0"/>
              </w:rPr>
              <w:t>Método detective y ficha 2</w:t>
            </w:r>
          </w:p>
        </w:tc>
        <w:tc>
          <w:tcPr>
            <w:tcW w:type="dxa" w:w="1994"/>
          </w:tcPr>
          <w:p>
            <w:r/>
          </w:p>
          <w:p>
            <w:r>
              <w:rPr>
                <w:b w:val="0"/>
              </w:rPr>
              <w:t>Problema propio</w:t>
            </w:r>
          </w:p>
        </w:tc>
        <w:tc>
          <w:tcPr>
            <w:tcW w:type="dxa" w:w="1994"/>
          </w:tcPr>
          <w:p>
            <w:r/>
          </w:p>
          <w:p>
            <w:r>
              <w:rPr>
                <w:b w:val="0"/>
              </w:rPr>
              <w:t>Problemas leídos; dibujo o palitos</w:t>
            </w:r>
          </w:p>
        </w:tc>
        <w:tc>
          <w:tcPr>
            <w:tcW w:type="dxa" w:w="1994"/>
          </w:tcPr>
          <w:p>
            <w:r/>
          </w:p>
          <w:p>
            <w:r>
              <w:rPr>
                <w:b w:val="0"/>
              </w:rPr>
              <w:t>Ficha en dos partes con sello</w:t>
            </w:r>
          </w:p>
        </w:tc>
      </w:tr>
      <w:tr>
        <w:tc>
          <w:tcPr>
            <w:tcW w:type="dxa" w:w="1994"/>
          </w:tcPr>
          <w:p>
            <w:r/>
          </w:p>
          <w:p>
            <w:r>
              <w:rPr>
                <w:b w:val="0"/>
              </w:rPr>
              <w:t>9</w:t>
            </w:r>
          </w:p>
        </w:tc>
        <w:tc>
          <w:tcPr>
            <w:tcW w:type="dxa" w:w="1994"/>
          </w:tcPr>
          <w:p>
            <w:r/>
          </w:p>
          <w:p>
            <w:r>
              <w:rPr>
                <w:b w:val="0"/>
              </w:rPr>
              <w:t>Examen, reactivos 1 a 10</w:t>
            </w:r>
          </w:p>
        </w:tc>
        <w:tc>
          <w:tcPr>
            <w:tcW w:type="dxa" w:w="1994"/>
          </w:tcPr>
          <w:p>
            <w:r/>
          </w:p>
          <w:p>
            <w:r>
              <w:rPr>
                <w:b w:val="0"/>
              </w:rPr>
              <w:t>Revisa y dibuja</w:t>
            </w:r>
          </w:p>
        </w:tc>
        <w:tc>
          <w:tcPr>
            <w:tcW w:type="dxa" w:w="1994"/>
          </w:tcPr>
          <w:p>
            <w:r/>
          </w:p>
          <w:p>
            <w:r>
              <w:rPr>
                <w:b w:val="0"/>
              </w:rPr>
              <w:t>Relectura; aviso oral</w:t>
            </w:r>
          </w:p>
        </w:tc>
        <w:tc>
          <w:tcPr>
            <w:tcW w:type="dxa" w:w="1994"/>
          </w:tcPr>
          <w:p>
            <w:r/>
          </w:p>
          <w:p>
            <w:r>
              <w:rPr>
                <w:b w:val="0"/>
              </w:rPr>
              <w:t>Pausa después del 5</w:t>
            </w:r>
          </w:p>
        </w:tc>
      </w:tr>
      <w:tr>
        <w:tc>
          <w:tcPr>
            <w:tcW w:type="dxa" w:w="1994"/>
          </w:tcPr>
          <w:p>
            <w:r/>
          </w:p>
          <w:p>
            <w:r>
              <w:rPr>
                <w:b w:val="0"/>
              </w:rPr>
              <w:t>10</w:t>
            </w:r>
          </w:p>
        </w:tc>
        <w:tc>
          <w:tcPr>
            <w:tcW w:type="dxa" w:w="1994"/>
          </w:tcPr>
          <w:p>
            <w:r/>
          </w:p>
          <w:p>
            <w:r>
              <w:rPr>
                <w:b w:val="0"/>
              </w:rPr>
              <w:t>Examen, reactivos 11 a 20; paseo</w:t>
            </w:r>
          </w:p>
        </w:tc>
        <w:tc>
          <w:tcPr>
            <w:tcW w:type="dxa" w:w="1994"/>
          </w:tcPr>
          <w:p>
            <w:r/>
          </w:p>
          <w:p>
            <w:r>
              <w:rPr>
                <w:b w:val="0"/>
              </w:rPr>
              <w:t>Oración completa</w:t>
            </w:r>
          </w:p>
        </w:tc>
        <w:tc>
          <w:tcPr>
            <w:tcW w:type="dxa" w:w="1994"/>
          </w:tcPr>
          <w:p>
            <w:r/>
          </w:p>
          <w:p>
            <w:r>
              <w:rPr>
                <w:b w:val="0"/>
              </w:rPr>
              <w:t>Relectura y palitos</w:t>
            </w:r>
          </w:p>
        </w:tc>
        <w:tc>
          <w:tcPr>
            <w:tcW w:type="dxa" w:w="1994"/>
          </w:tcPr>
          <w:p>
            <w:r/>
          </w:p>
          <w:p>
            <w:r>
              <w:rPr>
                <w:b w:val="0"/>
              </w:rPr>
              <w:t>Pausa después del 16</w:t>
            </w:r>
          </w:p>
        </w:tc>
      </w:tr>
    </w:tbl>
    <w:p/>
    <w:p>
      <w:pPr>
        <w:pStyle w:val="Heading1"/>
      </w:pPr>
      <w:r>
        <w:t>Evaluación</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Instrumento</w:t>
            </w:r>
          </w:p>
        </w:tc>
        <w:tc>
          <w:tcPr>
            <w:tcW w:type="dxa" w:w="3324"/>
          </w:tcPr>
          <w:p>
            <w:r>
              <w:rPr>
                <w:b/>
              </w:rPr>
            </w:r>
          </w:p>
          <w:p>
            <w:r>
              <w:rPr>
                <w:b w:val="0"/>
              </w:rPr>
              <w:t>Cuándo</w:t>
            </w:r>
          </w:p>
        </w:tc>
        <w:tc>
          <w:tcPr>
            <w:tcW w:type="dxa" w:w="3324"/>
          </w:tcPr>
          <w:p>
            <w:r>
              <w:rPr>
                <w:b/>
              </w:rPr>
            </w:r>
          </w:p>
          <w:p>
            <w:r>
              <w:rPr>
                <w:b w:val="0"/>
              </w:rPr>
              <w:t>Qué te dice</w:t>
            </w:r>
          </w:p>
        </w:tc>
      </w:tr>
      <w:tr>
        <w:tc>
          <w:tcPr>
            <w:tcW w:type="dxa" w:w="3324"/>
          </w:tcPr>
          <w:p>
            <w:r/>
          </w:p>
          <w:p>
            <w:r>
              <w:rPr>
                <w:b w:val="0"/>
              </w:rPr>
              <w:t>Registro de fluidez (ficha 3)</w:t>
            </w:r>
          </w:p>
        </w:tc>
        <w:tc>
          <w:tcPr>
            <w:tcW w:type="dxa" w:w="3324"/>
          </w:tcPr>
          <w:p>
            <w:r/>
          </w:p>
          <w:p>
            <w:r>
              <w:rPr>
                <w:b w:val="0"/>
              </w:rPr>
              <w:t>Sesión 2 y rutina diaria</w:t>
            </w:r>
          </w:p>
        </w:tc>
        <w:tc>
          <w:tcPr>
            <w:tcW w:type="dxa" w:w="3324"/>
          </w:tcPr>
          <w:p>
            <w:r/>
          </w:p>
          <w:p>
            <w:r>
              <w:rPr>
                <w:b w:val="0"/>
              </w:rPr>
              <w:t>Palabras por minuto y forma de leer</w:t>
            </w:r>
          </w:p>
        </w:tc>
      </w:tr>
      <w:tr>
        <w:tc>
          <w:tcPr>
            <w:tcW w:type="dxa" w:w="3324"/>
          </w:tcPr>
          <w:p>
            <w:r/>
          </w:p>
          <w:p>
            <w:r>
              <w:rPr>
                <w:b w:val="0"/>
              </w:rPr>
              <w:t>Lista de cotejo de la ficha 1</w:t>
            </w:r>
          </w:p>
        </w:tc>
        <w:tc>
          <w:tcPr>
            <w:tcW w:type="dxa" w:w="3324"/>
          </w:tcPr>
          <w:p>
            <w:r/>
          </w:p>
          <w:p>
            <w:r>
              <w:rPr>
                <w:b w:val="0"/>
              </w:rPr>
              <w:t>Sesión 4</w:t>
            </w:r>
          </w:p>
        </w:tc>
        <w:tc>
          <w:tcPr>
            <w:tcW w:type="dxa" w:w="3324"/>
          </w:tcPr>
          <w:p>
            <w:r/>
          </w:p>
          <w:p>
            <w:r>
              <w:rPr>
                <w:b w:val="0"/>
              </w:rPr>
              <w:t>Tipos de texto y convenciones de escritura</w:t>
            </w:r>
          </w:p>
        </w:tc>
      </w:tr>
      <w:tr>
        <w:tc>
          <w:tcPr>
            <w:tcW w:type="dxa" w:w="3324"/>
          </w:tcPr>
          <w:p>
            <w:r/>
          </w:p>
          <w:p>
            <w:r>
              <w:rPr>
                <w:b w:val="0"/>
              </w:rPr>
              <w:t>Lista de cotejo de la ficha 2</w:t>
            </w:r>
          </w:p>
        </w:tc>
        <w:tc>
          <w:tcPr>
            <w:tcW w:type="dxa" w:w="3324"/>
          </w:tcPr>
          <w:p>
            <w:r/>
          </w:p>
          <w:p>
            <w:r>
              <w:rPr>
                <w:b w:val="0"/>
              </w:rPr>
              <w:t>Sesión 8</w:t>
            </w:r>
          </w:p>
        </w:tc>
        <w:tc>
          <w:tcPr>
            <w:tcW w:type="dxa" w:w="3324"/>
          </w:tcPr>
          <w:p>
            <w:r/>
          </w:p>
          <w:p>
            <w:r>
              <w:rPr>
                <w:b w:val="0"/>
              </w:rPr>
              <w:t>Números, operaciones y problemas</w:t>
            </w:r>
          </w:p>
        </w:tc>
      </w:tr>
      <w:tr>
        <w:tc>
          <w:tcPr>
            <w:tcW w:type="dxa" w:w="3324"/>
          </w:tcPr>
          <w:p>
            <w:r/>
          </w:p>
          <w:p>
            <w:r>
              <w:rPr>
                <w:b w:val="0"/>
              </w:rPr>
              <w:t>Cuaderno de repaso</w:t>
            </w:r>
          </w:p>
        </w:tc>
        <w:tc>
          <w:tcPr>
            <w:tcW w:type="dxa" w:w="3324"/>
          </w:tcPr>
          <w:p>
            <w:r/>
          </w:p>
          <w:p>
            <w:r>
              <w:rPr>
                <w:b w:val="0"/>
              </w:rPr>
              <w:t>Sesiones 1 a 10</w:t>
            </w:r>
          </w:p>
        </w:tc>
        <w:tc>
          <w:tcPr>
            <w:tcW w:type="dxa" w:w="3324"/>
          </w:tcPr>
          <w:p>
            <w:r/>
          </w:p>
          <w:p>
            <w:r>
              <w:rPr>
                <w:b w:val="0"/>
              </w:rPr>
              <w:t>Avance en las 8 secciones</w:t>
            </w:r>
          </w:p>
        </w:tc>
      </w:tr>
      <w:tr>
        <w:tc>
          <w:tcPr>
            <w:tcW w:type="dxa" w:w="3324"/>
          </w:tcPr>
          <w:p>
            <w:r/>
          </w:p>
          <w:p>
            <w:r>
              <w:rPr>
                <w:b w:val="0"/>
              </w:rPr>
              <w:t>Examen trimestral</w:t>
            </w:r>
          </w:p>
        </w:tc>
        <w:tc>
          <w:tcPr>
            <w:tcW w:type="dxa" w:w="3324"/>
          </w:tcPr>
          <w:p>
            <w:r/>
          </w:p>
          <w:p>
            <w:r>
              <w:rPr>
                <w:b w:val="0"/>
              </w:rPr>
              <w:t>Sesiones 9 y 10</w:t>
            </w:r>
          </w:p>
        </w:tc>
        <w:tc>
          <w:tcPr>
            <w:tcW w:type="dxa" w:w="3324"/>
          </w:tcPr>
          <w:p>
            <w:r/>
          </w:p>
          <w:p>
            <w:r>
              <w:rPr>
                <w:b w:val="0"/>
              </w:rPr>
              <w:t>Logro por PDA en los cuatro campos</w:t>
            </w:r>
          </w:p>
        </w:tc>
      </w:tr>
      <w:tr>
        <w:tc>
          <w:tcPr>
            <w:tcW w:type="dxa" w:w="3324"/>
          </w:tcPr>
          <w:p>
            <w:r/>
          </w:p>
          <w:p>
            <w:r>
              <w:rPr>
                <w:b w:val="0"/>
              </w:rPr>
              <w:t>Autoevaluación</w:t>
            </w:r>
          </w:p>
        </w:tc>
        <w:tc>
          <w:tcPr>
            <w:tcW w:type="dxa" w:w="3324"/>
          </w:tcPr>
          <w:p>
            <w:r/>
          </w:p>
          <w:p>
            <w:r>
              <w:rPr>
                <w:b w:val="0"/>
              </w:rPr>
              <w:t>Sesiones 1, 4, 8 y 10</w:t>
            </w:r>
          </w:p>
        </w:tc>
        <w:tc>
          <w:tcPr>
            <w:tcW w:type="dxa" w:w="3324"/>
          </w:tcPr>
          <w:p>
            <w:r/>
          </w:p>
          <w:p>
            <w:r>
              <w:rPr>
                <w:b w:val="0"/>
              </w:rPr>
              <w:t>Cómo se ve cada niño a sí mismo</w:t>
            </w:r>
          </w:p>
        </w:tc>
      </w:tr>
    </w:tbl>
    <w:p/>
    <w:p>
      <w:r>
        <w:rPr>
          <w:b/>
        </w:rPr>
        <w:t>Lista de cotejo del cuaderno (L, EP o NL):</w:t>
      </w:r>
    </w:p>
    <w:p>
      <w:pPr>
        <w:pStyle w:val="ListBullet"/>
      </w:pPr>
      <w:r>
        <w:rPr>
          <w:b w:val="0"/>
        </w:rPr>
        <w:t>tiene las 8 secciones con título y fecha;</w:t>
      </w:r>
    </w:p>
    <w:p>
      <w:pPr>
        <w:pStyle w:val="ListBullet"/>
      </w:pPr>
      <w:r>
        <w:rPr>
          <w:b w:val="0"/>
        </w:rPr>
        <w:t>escribe con mayúscula y punto;</w:t>
      </w:r>
    </w:p>
    <w:p>
      <w:pPr>
        <w:pStyle w:val="ListBullet"/>
      </w:pPr>
      <w:r>
        <w:rPr>
          <w:b w:val="0"/>
        </w:rPr>
        <w:t>las operaciones muestran la estrategia;</w:t>
      </w:r>
    </w:p>
    <w:p>
      <w:pPr>
        <w:pStyle w:val="ListBullet"/>
      </w:pPr>
      <w:r>
        <w:rPr>
          <w:b w:val="0"/>
        </w:rPr>
        <w:t>completó la portada y el recado final.</w:t>
      </w:r>
    </w:p>
    <w:p>
      <w:r>
        <w:rPr>
          <w:b/>
        </w:rPr>
        <w:t>Fluidez:</w:t>
      </w:r>
      <w:r>
        <w:rPr>
          <w:b w:val="0"/>
        </w:rPr>
        <w:t xml:space="preserve"> en noviembre de 2° es común leer entre 30 y 50 palabras por minuto. La meta de fin de ciclo es cerca de 60. Busca que lean frases sin silabear y compara a cada niño consigo mismo en enero.</w:t>
      </w:r>
    </w:p>
    <w:p>
      <w:r>
        <w:rPr>
          <w:b/>
        </w:rPr>
        <w:t>Calificación del trimestre, si tu boleta pide número:</w:t>
      </w:r>
      <w:r>
        <w:rPr>
          <w:b w:val="0"/>
        </w:rPr>
        <w:t xml:space="preserve"> examen 40 %, cuaderno 30 %, estaciones y fichas 20 %, autoevaluación 10 %. El puntaje del examen se divide entre 2, así que 18 puntos son 9. En observaciones escribe el PDA más fuerte de cada niño y el que hay que reforzar.</w:t>
      </w:r>
    </w:p>
    <w:p>
      <w:pPr>
        <w:pStyle w:val="Heading1"/>
      </w:pPr>
      <w:r>
        <w:t>Materiales</w:t>
      </w:r>
    </w:p>
    <w:p>
      <w:pPr>
        <w:pStyle w:val="ListBullet"/>
      </w:pPr>
      <w:r>
        <w:rPr>
          <w:b w:val="0"/>
        </w:rPr>
        <w:t>Pantalla con textos, tabla del 100, cronómetro, lista de precios y plantillas para copiar.</w:t>
      </w:r>
    </w:p>
    <w:p>
      <w:pPr>
        <w:pStyle w:val="ListBullet"/>
      </w:pPr>
      <w:r>
        <w:rPr>
          <w:b w:val="0"/>
        </w:rPr>
        <w:t>Cuaderno de cada alumno.</w:t>
      </w:r>
    </w:p>
    <w:p>
      <w:pPr>
        <w:pStyle w:val="ListBullet"/>
      </w:pPr>
      <w:r>
        <w:rPr>
          <w:b w:val="0"/>
        </w:rPr>
        <w:t>16 tarjetas de preguntas, una caja de textos reales y tiras de palabras en sobres, en papel reciclado.</w:t>
      </w:r>
    </w:p>
    <w:p>
      <w:pPr>
        <w:pStyle w:val="ListBullet"/>
      </w:pPr>
      <w:r>
        <w:rPr>
          <w:b w:val="0"/>
        </w:rPr>
        <w:t>Cuatro letreros: CUENTO, RECADO, INSTRUCTIVO y AVISO.</w:t>
      </w:r>
    </w:p>
    <w:p>
      <w:pPr>
        <w:pStyle w:val="ListBullet"/>
      </w:pPr>
      <w:r>
        <w:rPr>
          <w:b w:val="0"/>
        </w:rPr>
        <w:t>Medias cartulinas u hojas recicladas y colores.</w:t>
      </w:r>
    </w:p>
    <w:p>
      <w:pPr>
        <w:pStyle w:val="ListBullet"/>
      </w:pPr>
      <w:r>
        <w:rPr>
          <w:b w:val="0"/>
        </w:rPr>
        <w:t>Palitos y ligas, dos juegos de tarjetas del 1 al 100, cordón y pinzas.</w:t>
      </w:r>
    </w:p>
    <w:p>
      <w:pPr>
        <w:pStyle w:val="ListBullet"/>
      </w:pPr>
      <w:r>
        <w:rPr>
          <w:b w:val="0"/>
        </w:rPr>
        <w:t>Billetes y monedas de papel: $50 por pareja.</w:t>
      </w:r>
    </w:p>
    <w:p>
      <w:pPr>
        <w:pStyle w:val="ListBullet"/>
      </w:pPr>
      <w:r>
        <w:rPr>
          <w:b w:val="0"/>
        </w:rPr>
        <w:t>Tira de tres pasos y hoja para tapar, para el alumno con TDAH.</w:t>
      </w:r>
    </w:p>
    <w:p>
      <w:r>
        <w:rPr>
          <w:b/>
        </w:rPr>
        <w:t>Copias en blanco y negro.</w:t>
      </w:r>
      <w:r>
        <w:rPr>
          <w:b w:val="0"/>
        </w:rPr>
        <w:t xml:space="preserve"> Imprime solo las páginas del alumno; de la parte para el docente, una copia para ti.</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Material</w:t>
            </w:r>
          </w:p>
        </w:tc>
        <w:tc>
          <w:tcPr>
            <w:tcW w:type="dxa" w:w="3324"/>
          </w:tcPr>
          <w:p>
            <w:r>
              <w:rPr>
                <w:b/>
              </w:rPr>
            </w:r>
          </w:p>
          <w:p>
            <w:r>
              <w:rPr>
                <w:b w:val="0"/>
              </w:rPr>
              <w:t>Copias</w:t>
            </w:r>
          </w:p>
        </w:tc>
        <w:tc>
          <w:tcPr>
            <w:tcW w:type="dxa" w:w="3324"/>
          </w:tcPr>
          <w:p>
            <w:r>
              <w:rPr>
                <w:b/>
              </w:rPr>
            </w:r>
          </w:p>
          <w:p>
            <w:r>
              <w:rPr>
                <w:b w:val="0"/>
              </w:rPr>
              <w:t>Cómo ahorrar</w:t>
            </w:r>
          </w:p>
        </w:tc>
      </w:tr>
      <w:tr>
        <w:tc>
          <w:tcPr>
            <w:tcW w:type="dxa" w:w="3324"/>
          </w:tcPr>
          <w:p>
            <w:r/>
          </w:p>
          <w:p>
            <w:r>
              <w:rPr>
                <w:b w:val="0"/>
              </w:rPr>
              <w:t>Ficha 1</w:t>
            </w:r>
          </w:p>
        </w:tc>
        <w:tc>
          <w:tcPr>
            <w:tcW w:type="dxa" w:w="3324"/>
          </w:tcPr>
          <w:p>
            <w:r/>
          </w:p>
          <w:p>
            <w:r>
              <w:rPr>
                <w:b w:val="0"/>
              </w:rPr>
              <w:t>28</w:t>
            </w:r>
          </w:p>
        </w:tc>
        <w:tc>
          <w:tcPr>
            <w:tcW w:type="dxa" w:w="3324"/>
          </w:tcPr>
          <w:p>
            <w:r/>
          </w:p>
          <w:p>
            <w:r>
              <w:rPr>
                <w:b w:val="0"/>
              </w:rPr>
              <w:t>Proyecta los textos de la consigna 1.</w:t>
            </w:r>
          </w:p>
        </w:tc>
      </w:tr>
      <w:tr>
        <w:tc>
          <w:tcPr>
            <w:tcW w:type="dxa" w:w="3324"/>
          </w:tcPr>
          <w:p>
            <w:r/>
          </w:p>
          <w:p>
            <w:r>
              <w:rPr>
                <w:b w:val="0"/>
              </w:rPr>
              <w:t>Ficha 2</w:t>
            </w:r>
          </w:p>
        </w:tc>
        <w:tc>
          <w:tcPr>
            <w:tcW w:type="dxa" w:w="3324"/>
          </w:tcPr>
          <w:p>
            <w:r/>
          </w:p>
          <w:p>
            <w:r>
              <w:rPr>
                <w:b w:val="0"/>
              </w:rPr>
              <w:t>28</w:t>
            </w:r>
          </w:p>
        </w:tc>
        <w:tc>
          <w:tcPr>
            <w:tcW w:type="dxa" w:w="3324"/>
          </w:tcPr>
          <w:p>
            <w:r/>
          </w:p>
          <w:p>
            <w:r>
              <w:rPr>
                <w:b w:val="0"/>
              </w:rPr>
              <w:t>Si faltan, la consigna 6 se copia de la pantalla.</w:t>
            </w:r>
          </w:p>
        </w:tc>
      </w:tr>
      <w:tr>
        <w:tc>
          <w:tcPr>
            <w:tcW w:type="dxa" w:w="3324"/>
          </w:tcPr>
          <w:p>
            <w:r/>
          </w:p>
          <w:p>
            <w:r>
              <w:rPr>
                <w:b w:val="0"/>
              </w:rPr>
              <w:t>Ficha 3</w:t>
            </w:r>
          </w:p>
        </w:tc>
        <w:tc>
          <w:tcPr>
            <w:tcW w:type="dxa" w:w="3324"/>
          </w:tcPr>
          <w:p>
            <w:r/>
          </w:p>
          <w:p>
            <w:r>
              <w:rPr>
                <w:b w:val="0"/>
              </w:rPr>
              <w:t>14 por pareja y 1 para tu registro</w:t>
            </w:r>
          </w:p>
        </w:tc>
        <w:tc>
          <w:tcPr>
            <w:tcW w:type="dxa" w:w="3324"/>
          </w:tcPr>
          <w:p>
            <w:r/>
          </w:p>
          <w:p>
            <w:r>
              <w:rPr>
                <w:b w:val="0"/>
              </w:rPr>
              <w:t>El texto también se proyecta.</w:t>
            </w:r>
          </w:p>
        </w:tc>
      </w:tr>
      <w:tr>
        <w:tc>
          <w:tcPr>
            <w:tcW w:type="dxa" w:w="3324"/>
          </w:tcPr>
          <w:p>
            <w:r/>
          </w:p>
          <w:p>
            <w:r>
              <w:rPr>
                <w:b w:val="0"/>
              </w:rPr>
              <w:t>Examen</w:t>
            </w:r>
          </w:p>
        </w:tc>
        <w:tc>
          <w:tcPr>
            <w:tcW w:type="dxa" w:w="3324"/>
          </w:tcPr>
          <w:p>
            <w:r/>
          </w:p>
          <w:p>
            <w:r>
              <w:rPr>
                <w:b w:val="0"/>
              </w:rPr>
              <w:t>56 (dos hojas por alumno)</w:t>
            </w:r>
          </w:p>
        </w:tc>
        <w:tc>
          <w:tcPr>
            <w:tcW w:type="dxa" w:w="3324"/>
          </w:tcPr>
          <w:p>
            <w:r/>
          </w:p>
          <w:p>
            <w:r>
              <w:rPr>
                <w:b w:val="0"/>
              </w:rPr>
              <w:t>Parte 1 en una hoja y parte 2 en otra.</w:t>
            </w:r>
          </w:p>
        </w:tc>
      </w:tr>
    </w:tbl>
    <w:p/>
    <w:p>
      <w:r>
        <w:rPr>
          <w:b w:val="0"/>
        </w:rPr>
        <w:t>En total son unas 127 hojas.</w:t>
      </w:r>
    </w:p>
    <w:p>
      <w:pPr>
        <w:pStyle w:val="Heading1"/>
      </w:pPr>
      <w:r>
        <w:t>Adecuaciones</w:t>
      </w:r>
    </w:p>
    <w:p>
      <w:r>
        <w:rPr>
          <w:b/>
        </w:rPr>
        <w:t>Cuatro alumnos sin fluidez lectora</w:t>
      </w:r>
    </w:p>
    <w:p>
      <w:pPr>
        <w:pStyle w:val="ListBullet"/>
      </w:pPr>
      <w:r>
        <w:rPr>
          <w:b w:val="0"/>
        </w:rPr>
        <w:t>Cada día, 2 minutos de lectura contigo a las 8:00: en eco y luego solos, con el mismo texto tres días.</w:t>
      </w:r>
    </w:p>
    <w:p>
      <w:pPr>
        <w:pStyle w:val="ListBullet"/>
      </w:pPr>
      <w:r>
        <w:rPr>
          <w:b w:val="0"/>
        </w:rPr>
        <w:t>Tutor fijo en su equipo; el tutor lee, no contesta.</w:t>
      </w:r>
    </w:p>
    <w:p>
      <w:pPr>
        <w:pStyle w:val="ListBullet"/>
      </w:pPr>
      <w:r>
        <w:rPr>
          <w:b w:val="0"/>
        </w:rPr>
        <w:t>Letra grande en la pantalla y lectura seguida con el puntero.</w:t>
      </w:r>
    </w:p>
    <w:p>
      <w:pPr>
        <w:pStyle w:val="ListBullet"/>
      </w:pPr>
      <w:r>
        <w:rPr>
          <w:b w:val="0"/>
        </w:rPr>
        <w:t>Plantillas para escribir avisos y recados.</w:t>
      </w:r>
    </w:p>
    <w:p>
      <w:pPr>
        <w:pStyle w:val="ListBullet"/>
      </w:pPr>
      <w:r>
        <w:rPr>
          <w:b w:val="0"/>
        </w:rPr>
        <w:t>En el examen se releen textos e instrucciones y anotas el apoyo, sin bajar puntos. Los reactivos 1 y 2 miden comprensión; la fluidez ya está en el registro.</w:t>
      </w:r>
    </w:p>
    <w:p>
      <w:r>
        <w:rPr>
          <w:b/>
        </w:rPr>
        <w:t>Alumno con TDAH</w:t>
      </w:r>
    </w:p>
    <w:p>
      <w:pPr>
        <w:pStyle w:val="ListBullet"/>
      </w:pPr>
      <w:r>
        <w:rPr>
          <w:b w:val="0"/>
        </w:rPr>
        <w:t>Lugar fijo cerca de ti, lejos de puertas y ventanas.</w:t>
      </w:r>
    </w:p>
    <w:p>
      <w:pPr>
        <w:pStyle w:val="ListBullet"/>
      </w:pPr>
      <w:r>
        <w:rPr>
          <w:b w:val="0"/>
        </w:rPr>
        <w:t>Un rol con movimiento en cada sesión.</w:t>
      </w:r>
    </w:p>
    <w:p>
      <w:pPr>
        <w:pStyle w:val="ListBullet"/>
      </w:pPr>
      <w:r>
        <w:rPr>
          <w:b w:val="0"/>
        </w:rPr>
        <w:t>Instrucciones de un paso a la vez y tira de pasos en su mesa.</w:t>
      </w:r>
    </w:p>
    <w:p>
      <w:pPr>
        <w:pStyle w:val="ListBullet"/>
      </w:pPr>
      <w:r>
        <w:rPr>
          <w:b w:val="0"/>
        </w:rPr>
        <w:t>Fichas dobladas y hoja para tapar lo que sigue.</w:t>
      </w:r>
    </w:p>
    <w:p>
      <w:pPr>
        <w:pStyle w:val="ListBullet"/>
      </w:pPr>
      <w:r>
        <w:rPr>
          <w:b w:val="0"/>
        </w:rPr>
        <w:t>Cronómetro visible y pausa activa cada 15 minutos.</w:t>
      </w:r>
    </w:p>
    <w:p>
      <w:pPr>
        <w:pStyle w:val="ListBullet"/>
      </w:pPr>
      <w:r>
        <w:rPr>
          <w:b w:val="0"/>
        </w:rPr>
        <w:t>Reconoce en voz alta lo que hace bien.</w:t>
      </w:r>
    </w:p>
    <w:p>
      <w:r>
        <w:rPr>
          <w:b/>
        </w:rPr>
        <w:t>Quien termina antes:</w:t>
      </w:r>
      <w:r>
        <w:rPr>
          <w:b w:val="0"/>
        </w:rPr>
        <w:t xml:space="preserve"> caja de tarjetas de reto, por ejemplo «Escribe un recado a tu maestra» o «Inventa un problema con 45 y 30». También puede ser tutor.</w:t>
      </w:r>
    </w:p>
    <w:p>
      <w:r>
        <w:rPr>
          <w:b/>
        </w:rPr>
        <w:t>Si un alumno falta a un día de examen:</w:t>
      </w:r>
      <w:r>
        <w:rPr>
          <w:b w:val="0"/>
        </w:rPr>
        <w:t xml:space="preserve"> aplícale esa parte cuando regrese, en el bloque de 9:15 a 9:45.</w:t>
      </w:r>
    </w:p>
    <w:p/>
    <w:p>
      <w:r>
        <w:rPr>
          <w:sz w:val="16"/>
        </w:rPr>
        <w:t>Material gratuito de Didaula · https://didaula.com/planeaciones/2-grado/2-grado-repaso-primer-trimestre/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