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Tradiciones de diciembre en México y en el mundo: libro de versos y recetario de la convivencia</w:t>
      </w:r>
    </w:p>
    <w:p>
      <w:r>
        <w:t>Planeación · 3° de primaria (fase 4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lectura de textos informativos; comprensión y producción de textos instructivos (instructivo de la piñata y recetas); verso, estrofa y rima en canciones tradicionales y escritura de versos propios. Saberes y pensamiento científico: multiplicación de números naturales (suma repetida, arreglos rectangulares, descomposición de números de dos cifras por una cifra) en situaciones de compra. Ética, naturaleza y sociedades: diversidad cultural, costumbres y celebraciones de la comunidad, de México y del mundo. De lo humano y lo comunitario: alimentación saludable en las celebraciones y acuerdos de convivencia para el bienestar común.</w:t>
      </w:r>
    </w:p>
    <w:p>
      <w:r>
        <w:rPr>
          <w:b/>
        </w:rPr>
        <w:t>PDA:</w:t>
      </w:r>
      <w:r>
        <w:rPr>
          <w:b w:val="0"/>
        </w:rPr>
        <w:t xml:space="preserve"> Lenguajes: lee textos informativos y localiza información explícita con ayuda del título y los subtítulos; identifica materiales, pasos y verbos que indican acciones en un instructivo y escribe instrucciones claras; reconoce verso, estrofa y rima en canciones tradicionales y escribe una estrofa propia. Saberes: resuelve problemas de su entorno que implican multiplicar números naturales de hasta dos cifras por una cifra con suma repetida, arreglos rectangulares y descomposición. Ética: reconoce la diversidad de celebraciones de su comunidad, de México y del mundo, y expresa respeto por las costumbres de otras familias. Humano: propone un menú equilibrado y acuerdos de convivencia para una celebración, con consumo moderado de azúcares.</w:t>
      </w:r>
    </w:p>
    <w:p>
      <w:r>
        <w:t>Paquete de 10 sesiones (1 al 14 de diciembre de 2026) para 3° (30 alumnos). El grupo lee un texto informativo sobre celebraciones de diciembre, trabaja el instructivo de la piñata y los villancicos, multiplica con aguinaldos y dulces, y produce un libro de versos y recetario con la cuenta de la piñata o el presupuesto de la cena. Incluye rutina diaria de fluidez para los cinco alumnos que leen por debajo de 60 palabras por minuto, tres fichas con actividades en familia, examen de cierre y dosificación.</w:t>
      </w:r>
    </w:p>
    <w:p>
      <w:pPr>
        <w:pStyle w:val="Heading1"/>
      </w:pPr>
      <w:r>
        <w:t>Qué vas a lograr en estas dos semanas</w:t>
      </w:r>
    </w:p>
    <w:p>
      <w:r>
        <w:rPr>
          <w:b w:val="0"/>
        </w:rPr>
        <w:t xml:space="preserve">Del martes 1 al lunes 14 de diciembre, tu grupo de 3° (30 alumnos) investiga cómo se celebra diciembre en sus familias, en México y en otros países, y lo convierte en un producto propio: </w:t>
      </w:r>
      <w:r>
        <w:rPr>
          <w:b/>
        </w:rPr>
        <w:t>el libro de versos y recetario de la convivencia de fin de año</w:t>
      </w:r>
      <w:r>
        <w:rPr>
          <w:b w:val="0"/>
        </w:rPr>
        <w:t>. El libro tiene tres partes: los versos de los 30 alumnos, seis recetas escritas por equipos y, junto a cada receta, la cuenta de la piñata o el presupuesto de la cena hecho con multiplicaciones. Lo presentan el lunes 14, antes de vacaciones, y queda listo para usarse en la convivencia.</w:t>
      </w:r>
    </w:p>
    <w:p>
      <w:r>
        <w:rPr>
          <w:b w:val="0"/>
        </w:rPr>
        <w:t>Al terminar, tus alumnos:</w:t>
      </w:r>
    </w:p>
    <w:p>
      <w:pPr>
        <w:pStyle w:val="ListBullet"/>
      </w:pPr>
      <w:r>
        <w:rPr>
          <w:b/>
        </w:rPr>
        <w:t>Lenguajes:</w:t>
      </w:r>
      <w:r>
        <w:rPr>
          <w:b w:val="0"/>
        </w:rPr>
        <w:t xml:space="preserve"> leen un texto informativo y localizan datos con el título y los subtítulos; reconocen materiales, pasos y verbos en un instructivo; identifican verso, estrofa y rima en canciones tradicionales y escriben una estrofa propia.</w:t>
      </w:r>
    </w:p>
    <w:p>
      <w:pPr>
        <w:pStyle w:val="ListBullet"/>
      </w:pPr>
      <w:r>
        <w:rPr>
          <w:b/>
        </w:rPr>
        <w:t>Saberes y pensamiento científico:</w:t>
      </w:r>
      <w:r>
        <w:rPr>
          <w:b w:val="0"/>
        </w:rPr>
        <w:t xml:space="preserve"> pasan de la suma repetida a la multiplicación con arreglos de dulces y multiplican números de dos cifras por una cifra descomponiendo, para calcular costos.</w:t>
      </w:r>
    </w:p>
    <w:p>
      <w:pPr>
        <w:pStyle w:val="ListBullet"/>
      </w:pPr>
      <w:r>
        <w:rPr>
          <w:b/>
        </w:rPr>
        <w:t>Ética, naturaleza y sociedades:</w:t>
      </w:r>
      <w:r>
        <w:rPr>
          <w:b w:val="0"/>
        </w:rPr>
        <w:t xml:space="preserve"> comparan celebraciones de distintos lugares y expresan respeto por las familias que celebran de otra manera o no celebran.</w:t>
      </w:r>
    </w:p>
    <w:p>
      <w:pPr>
        <w:pStyle w:val="ListBullet"/>
      </w:pPr>
      <w:r>
        <w:rPr>
          <w:b/>
        </w:rPr>
        <w:t>De lo humano y lo comunitario:</w:t>
      </w:r>
      <w:r>
        <w:rPr>
          <w:b w:val="0"/>
        </w:rPr>
        <w:t xml:space="preserve"> eligen un menú equilibrado para la convivencia y acuerdan reglas para una piñata segura y justa.</w:t>
      </w:r>
    </w:p>
    <w:p>
      <w:r>
        <w:rPr>
          <w:b/>
        </w:rPr>
        <w:t>Organización del grupo.</w:t>
      </w:r>
      <w:r>
        <w:rPr>
          <w:b w:val="0"/>
        </w:rPr>
        <w:t xml:space="preserve"> Forma 6 equipos fijos de 5 para las dos semanas. Coloca a cada uno de los 5 alumnos que leen por debajo de 60 palabras por minuto en un equipo distinto (equipos 1 a 5) y asígnale un tutor: un compañero que lea con fluidez y tenga paciencia. El equipo 6 recibe las comisiones con más lectura.</w:t>
      </w:r>
    </w:p>
    <w:p>
      <w:r>
        <w:rPr>
          <w:b/>
        </w:rPr>
        <w:t>Rutina de fluidez.</w:t>
      </w:r>
      <w:r>
        <w:rPr>
          <w:b w:val="0"/>
        </w:rPr>
        <w:t xml:space="preserve"> Mide las palabras por minuto de los 5 alumnos el martes 1 y el lunes 14 con un texto nuevo de unas 100 palabras. Todos los días, en el bloque de lectura de 8:15, trabaja 15 minutos con ellos: tú lees el texto, lo leen contigo en coro y luego lo leen solos tres veces.</w:t>
      </w:r>
    </w:p>
    <w:p>
      <w:r>
        <w:rPr>
          <w:b/>
        </w:rPr>
        <w:t>Enfoque.</w:t>
      </w:r>
      <w:r>
        <w:rPr>
          <w:b w:val="0"/>
        </w:rPr>
        <w:t xml:space="preserve"> Las tradiciones se trabajan como cultura de las familias, no como creencia. Ningún alumno está obligado a cantar o escribir sobre una fiesta que su familia no celebra.</w:t>
      </w:r>
    </w:p>
    <w:p>
      <w:pPr>
        <w:pStyle w:val="Heading1"/>
      </w:pPr>
      <w:r>
        <w:t>Organización de la jornada (día tipo)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Horario</w:t>
            </w:r>
          </w:p>
        </w:tc>
        <w:tc>
          <w:tcPr>
            <w:tcW w:type="dxa" w:w="3324"/>
          </w:tcPr>
          <w:p>
            <w:r>
              <w:rPr>
                <w:b/>
              </w:rPr>
            </w:r>
          </w:p>
          <w:p>
            <w:r>
              <w:rPr>
                <w:b w:val="0"/>
              </w:rPr>
              <w:t>Todo el grupo</w:t>
            </w:r>
          </w:p>
        </w:tc>
        <w:tc>
          <w:tcPr>
            <w:tcW w:type="dxa" w:w="3324"/>
          </w:tcPr>
          <w:p>
            <w:r>
              <w:rPr>
                <w:b/>
              </w:rPr>
            </w:r>
          </w:p>
          <w:p>
            <w:r>
              <w:rPr>
                <w:b w:val="0"/>
              </w:rPr>
              <w:t>Los 5 alumnos con lectura por debajo de 60 ppm</w:t>
            </w:r>
          </w:p>
        </w:tc>
      </w:tr>
      <w:tr>
        <w:tc>
          <w:tcPr>
            <w:tcW w:type="dxa" w:w="3324"/>
          </w:tcPr>
          <w:p>
            <w:r/>
          </w:p>
          <w:p>
            <w:r>
              <w:rPr>
                <w:b w:val="0"/>
              </w:rPr>
              <w:t>8:00 a 8:15</w:t>
            </w:r>
          </w:p>
        </w:tc>
        <w:tc>
          <w:tcPr>
            <w:tcW w:type="dxa" w:w="3324"/>
          </w:tcPr>
          <w:p>
            <w:r/>
          </w:p>
          <w:p>
            <w:r>
              <w:rPr>
                <w:b w:val="0"/>
              </w:rPr>
              <w:t>Entrada, pase de lista, plan del día en el pizarrón</w:t>
            </w:r>
          </w:p>
        </w:tc>
        <w:tc>
          <w:tcPr>
            <w:tcW w:type="dxa" w:w="3324"/>
          </w:tcPr>
          <w:p>
            <w:r/>
          </w:p>
          <w:p>
            <w:r>
              <w:rPr>
                <w:b w:val="0"/>
              </w:rPr>
              <w:t>Igual</w:t>
            </w:r>
          </w:p>
        </w:tc>
      </w:tr>
      <w:tr>
        <w:tc>
          <w:tcPr>
            <w:tcW w:type="dxa" w:w="3324"/>
          </w:tcPr>
          <w:p>
            <w:r/>
          </w:p>
          <w:p>
            <w:r>
              <w:rPr>
                <w:b w:val="0"/>
              </w:rPr>
              <w:t>8:15 a 8:35</w:t>
            </w:r>
          </w:p>
        </w:tc>
        <w:tc>
          <w:tcPr>
            <w:tcW w:type="dxa" w:w="3324"/>
          </w:tcPr>
          <w:p>
            <w:r/>
          </w:p>
          <w:p>
            <w:r>
              <w:rPr>
                <w:b w:val="0"/>
              </w:rPr>
              <w:t>Lectura diaria: lees en voz alta 5 min y el grupo lee de forma independiente</w:t>
            </w:r>
          </w:p>
        </w:tc>
        <w:tc>
          <w:tcPr>
            <w:tcW w:type="dxa" w:w="3324"/>
          </w:tcPr>
          <w:p>
            <w:r/>
          </w:p>
          <w:p>
            <w:r>
              <w:rPr>
                <w:b w:val="0"/>
              </w:rPr>
              <w:t>15 min contigo: lectura modelada, coral y repetida del texto del día (villancico, apartado de la lectura, su verso)</w:t>
            </w:r>
          </w:p>
        </w:tc>
      </w:tr>
      <w:tr>
        <w:tc>
          <w:tcPr>
            <w:tcW w:type="dxa" w:w="3324"/>
          </w:tcPr>
          <w:p>
            <w:r/>
          </w:p>
          <w:p>
            <w:r>
              <w:rPr>
                <w:b w:val="0"/>
              </w:rPr>
              <w:t>8:35 a 10:05</w:t>
            </w:r>
          </w:p>
        </w:tc>
        <w:tc>
          <w:tcPr>
            <w:tcW w:type="dxa" w:w="3324"/>
          </w:tcPr>
          <w:p>
            <w:r/>
          </w:p>
          <w:p>
            <w:r>
              <w:rPr>
                <w:b w:val="0"/>
              </w:rPr>
              <w:t>Sesión del proyecto: inicio 15 min, desarrollo 60 min, cierre 15 min</w:t>
            </w:r>
          </w:p>
        </w:tc>
        <w:tc>
          <w:tcPr>
            <w:tcW w:type="dxa" w:w="3324"/>
          </w:tcPr>
          <w:p>
            <w:r/>
          </w:p>
          <w:p>
            <w:r>
              <w:rPr>
                <w:b w:val="0"/>
              </w:rPr>
              <w:t>Apoyos indicados en cada sesión</w:t>
            </w:r>
          </w:p>
        </w:tc>
      </w:tr>
      <w:tr>
        <w:tc>
          <w:tcPr>
            <w:tcW w:type="dxa" w:w="3324"/>
          </w:tcPr>
          <w:p>
            <w:r/>
          </w:p>
          <w:p>
            <w:r>
              <w:rPr>
                <w:b w:val="0"/>
              </w:rPr>
              <w:t>10:05 a 10:30</w:t>
            </w:r>
          </w:p>
        </w:tc>
        <w:tc>
          <w:tcPr>
            <w:tcW w:type="dxa" w:w="3324"/>
          </w:tcPr>
          <w:p>
            <w:r/>
          </w:p>
          <w:p>
            <w:r>
              <w:rPr>
                <w:b w:val="0"/>
              </w:rPr>
              <w:t>Cálculo mental: «bolsitas rápidas» (tú dices «4 bolsitas de 6», ellos escriben el total)</w:t>
            </w:r>
          </w:p>
        </w:tc>
        <w:tc>
          <w:tcPr>
            <w:tcW w:type="dxa" w:w="3324"/>
          </w:tcPr>
          <w:p>
            <w:r/>
          </w:p>
          <w:p>
            <w:r>
              <w:rPr>
                <w:b w:val="0"/>
              </w:rPr>
              <w:t>Igual, con tabla pitagórica a la vista</w:t>
            </w:r>
          </w:p>
        </w:tc>
      </w:tr>
      <w:tr>
        <w:tc>
          <w:tcPr>
            <w:tcW w:type="dxa" w:w="3324"/>
          </w:tcPr>
          <w:p>
            <w:r/>
          </w:p>
          <w:p>
            <w:r>
              <w:rPr>
                <w:b w:val="0"/>
              </w:rPr>
              <w:t>10:30 a 11:00</w:t>
            </w:r>
          </w:p>
        </w:tc>
        <w:tc>
          <w:tcPr>
            <w:tcW w:type="dxa" w:w="3324"/>
          </w:tcPr>
          <w:p>
            <w:r/>
          </w:p>
          <w:p>
            <w:r>
              <w:rPr>
                <w:b w:val="0"/>
              </w:rPr>
              <w:t>Recreo</w:t>
            </w:r>
          </w:p>
        </w:tc>
        <w:tc>
          <w:tcPr>
            <w:tcW w:type="dxa" w:w="3324"/>
          </w:tcPr>
          <w:p>
            <w:r/>
          </w:p>
          <w:p/>
        </w:tc>
      </w:tr>
      <w:tr>
        <w:tc>
          <w:tcPr>
            <w:tcW w:type="dxa" w:w="3324"/>
          </w:tcPr>
          <w:p>
            <w:r/>
          </w:p>
          <w:p>
            <w:r>
              <w:rPr>
                <w:b w:val="0"/>
              </w:rPr>
              <w:t>11:00 a 12:00</w:t>
            </w:r>
          </w:p>
        </w:tc>
        <w:tc>
          <w:tcPr>
            <w:tcW w:type="dxa" w:w="3324"/>
          </w:tcPr>
          <w:p>
            <w:r/>
          </w:p>
          <w:p>
            <w:r>
              <w:rPr>
                <w:b w:val="0"/>
              </w:rPr>
              <w:t>Educación Física, Inglés, Artes o terminado de productos, según tu horario</w:t>
            </w:r>
          </w:p>
        </w:tc>
        <w:tc>
          <w:tcPr>
            <w:tcW w:type="dxa" w:w="3324"/>
          </w:tcPr>
          <w:p>
            <w:r/>
          </w:p>
          <w:p>
            <w:r>
              <w:rPr>
                <w:b w:val="0"/>
              </w:rPr>
              <w:t>Igual</w:t>
            </w:r>
          </w:p>
        </w:tc>
      </w:tr>
      <w:tr>
        <w:tc>
          <w:tcPr>
            <w:tcW w:type="dxa" w:w="3324"/>
          </w:tcPr>
          <w:p>
            <w:r/>
          </w:p>
          <w:p>
            <w:r>
              <w:rPr>
                <w:b w:val="0"/>
              </w:rPr>
              <w:t>12:00 a 12:30</w:t>
            </w:r>
          </w:p>
        </w:tc>
        <w:tc>
          <w:tcPr>
            <w:tcW w:type="dxa" w:w="3324"/>
          </w:tcPr>
          <w:p>
            <w:r/>
          </w:p>
          <w:p>
            <w:r>
              <w:rPr>
                <w:b w:val="0"/>
              </w:rPr>
              <w:t>Lectura de cierre, tarea en familia y recado</w:t>
            </w:r>
          </w:p>
        </w:tc>
        <w:tc>
          <w:tcPr>
            <w:tcW w:type="dxa" w:w="3324"/>
          </w:tcPr>
          <w:p>
            <w:r/>
          </w:p>
          <w:p>
            <w:r>
              <w:rPr>
                <w:b w:val="0"/>
              </w:rPr>
              <w:t>Llevan a casa su texto de práctica</w:t>
            </w:r>
          </w:p>
        </w:tc>
      </w:tr>
    </w:tbl>
    <w:p/>
    <w:p>
      <w:pPr>
        <w:pStyle w:val="Heading1"/>
      </w:pPr>
      <w:r>
        <w:t>Secuencia de sesiones</w:t>
      </w:r>
    </w:p>
    <w:p>
      <w:pPr>
        <w:pStyle w:val="Heading2"/>
      </w:pPr>
      <w:r>
        <w:t>Sesión 1. Martes 1 de diciembre: ¿Cómo celebramos diciembre?</w:t>
      </w:r>
    </w:p>
    <w:p>
      <w:r>
        <w:rPr>
          <w:b/>
        </w:rPr>
        <w:t>Propósito:</w:t>
      </w:r>
      <w:r>
        <w:rPr>
          <w:b w:val="0"/>
        </w:rPr>
        <w:t xml:space="preserve"> reconocer cómo celebran diciembre las familias del grupo y acordar el producto final.</w:t>
      </w:r>
    </w:p>
    <w:p>
      <w:r>
        <w:rPr>
          <w:b/>
        </w:rPr>
        <w:t>Inicio (15 min).</w:t>
      </w:r>
      <w:r>
        <w:rPr>
          <w:b w:val="0"/>
        </w:rPr>
        <w:t xml:space="preserve"> Escribe en el pizarrón la primera estrofa de «Campana sobre campana» y cántala con el grupo. Pregunta: ¿Qué pasa en diciembre en sus casas? ¿Qué se come? ¿Qué se canta? ¿Qué hacen juntos? Anota las respuestas en tres columnas: Comidas, Canciones, Costumbres. Di desde ahora: «Hay familias que celebran Navidad, otras que celebran otras fiestas y otras que no celebran. Todas cuentan».</w:t>
      </w:r>
    </w:p>
    <w:p>
      <w:r>
        <w:rPr>
          <w:b/>
        </w:rPr>
        <w:t>Desarrollo (60 min).</w:t>
      </w:r>
    </w:p>
    <w:p>
      <w:pPr>
        <w:pStyle w:val="ListBullet"/>
      </w:pPr>
      <w:r>
        <w:rPr>
          <w:b w:val="0"/>
        </w:rPr>
        <w:t>*Todo el grupo (30 min):* forma los 6 equipos. Cada equipo hace media cartulina «Así celebramos diciembre». Cada integrante dibuja y escribe una línea sobre una costumbre de su familia: comida, visita, juego, canción o algo que hacen en vacaciones.</w:t>
      </w:r>
    </w:p>
    <w:p>
      <w:pPr>
        <w:pStyle w:val="ListBullet"/>
      </w:pPr>
      <w:r>
        <w:rPr>
          <w:b w:val="0"/>
        </w:rPr>
        <w:t>*Los 5 lectores:* reciben una tarjeta con 6 palabras escritas en grande (posada, piñata, ponche, aguinaldo, villancico, vacaciones) para copiar la que necesiten. Son los relatores del equipo: presentan el cartel en voz alta.</w:t>
      </w:r>
    </w:p>
    <w:p>
      <w:pPr>
        <w:pStyle w:val="ListBullet"/>
      </w:pPr>
      <w:r>
        <w:rPr>
          <w:b w:val="0"/>
        </w:rPr>
        <w:t>*Quienes terminan antes:* agregan una costumbre que conozcan de otro estado o país.</w:t>
      </w:r>
    </w:p>
    <w:p>
      <w:pPr>
        <w:pStyle w:val="ListBullet"/>
      </w:pPr>
      <w:r>
        <w:rPr>
          <w:b w:val="0"/>
        </w:rPr>
        <w:t>*Presentación (15 min):* cada relator expone en 2 minutos. Subraya en el pizarrón lo que se repite.</w:t>
      </w:r>
    </w:p>
    <w:p>
      <w:pPr>
        <w:pStyle w:val="ListBullet"/>
      </w:pPr>
      <w:r>
        <w:rPr>
          <w:b w:val="0"/>
        </w:rPr>
        <w:t>*Acuerdo del producto (15 min):* presenta el libro de versos y recetario. Votan el nombre del libro y escriben en papel bond 4 acuerdos de trabajo en equipo.</w:t>
      </w:r>
    </w:p>
    <w:p>
      <w:pPr>
        <w:pStyle w:val="ListBullet"/>
      </w:pPr>
      <w:r>
        <w:rPr>
          <w:b w:val="0"/>
        </w:rPr>
        <w:t>*Dónde estás tú:* visita primero los equipos 1 a 5 y verifica que cada lector escriba su línea. Puede dictársela a su tutor y luego copiarla.</w:t>
      </w:r>
    </w:p>
    <w:p>
      <w:r>
        <w:rPr>
          <w:b/>
        </w:rPr>
        <w:t>Cierre (15 min).</w:t>
      </w:r>
      <w:r>
        <w:rPr>
          <w:b w:val="0"/>
        </w:rPr>
        <w:t xml:space="preserve"> Cada alumno copia en su cuaderno la encuesta para la familia: 1. ¿Qué celebran o hacen juntos en diciembre? 2. ¿Qué platillo preparan? 3. ¿Qué canción cantan o escuchan? Lee las preguntas en voz alta dos veces. La entregan el miércoles.</w:t>
      </w:r>
    </w:p>
    <w:p>
      <w:r>
        <w:rPr>
          <w:b/>
        </w:rPr>
        <w:t>Evidencia:</w:t>
      </w:r>
      <w:r>
        <w:rPr>
          <w:b w:val="0"/>
        </w:rPr>
        <w:t xml:space="preserve"> cartel por equipo y acuerdos del grupo.</w:t>
      </w:r>
    </w:p>
    <w:p>
      <w:r>
        <w:rPr>
          <w:b/>
        </w:rPr>
        <w:t>Decisión pedagógica:</w:t>
      </w:r>
      <w:r>
        <w:rPr>
          <w:b w:val="0"/>
        </w:rPr>
        <w:t xml:space="preserve"> si solo mencionan regalos y personajes comerciales, pregunta quién cocina, qué se come y a quién visitan: ahí salen las tradiciones. Si un alumno dice que su familia no celebra, pídele que cuente qué hacen juntos en vacaciones y ponlo en el cartel con el mismo valor.</w:t>
      </w:r>
    </w:p>
    <w:p>
      <w:pPr>
        <w:pStyle w:val="Heading2"/>
      </w:pPr>
      <w:r>
        <w:t>Sesión 2. Miércoles 2 de diciembre: Diciembre en México y en el mundo</w:t>
      </w:r>
    </w:p>
    <w:p>
      <w:r>
        <w:rPr>
          <w:b/>
        </w:rPr>
        <w:t>Propósito:</w:t>
      </w:r>
      <w:r>
        <w:rPr>
          <w:b w:val="0"/>
        </w:rPr>
        <w:t xml:space="preserve"> leer un texto informativo y localizar datos sobre celebraciones de México y de otros países.</w:t>
      </w:r>
    </w:p>
    <w:p>
      <w:r>
        <w:rPr>
          <w:b/>
        </w:rPr>
        <w:t>Inicio (15 min).</w:t>
      </w:r>
      <w:r>
        <w:rPr>
          <w:b w:val="0"/>
        </w:rPr>
        <w:t xml:space="preserve"> Pide a 3 o 4 alumnos que lean su encuesta. Reparte la lectura «Diciembre en México y en el mundo». Lee solo el título y los subtítulos y pregunta: ¿Qué vamos a aprender? Explica: un texto informativo da datos reales, tiene título y subtítulos que nos dicen de qué trata cada parte.</w:t>
      </w:r>
    </w:p>
    <w:p>
      <w:r>
        <w:rPr>
          <w:b/>
        </w:rPr>
        <w:t>Desarrollo (60 min).</w:t>
      </w:r>
    </w:p>
    <w:p>
      <w:pPr>
        <w:pStyle w:val="ListBullet"/>
      </w:pPr>
      <w:r>
        <w:rPr>
          <w:b w:val="0"/>
        </w:rPr>
        <w:t>*Lectura modelada (10 min):* lee todo el texto en voz alta mientras siguen con el dedo.</w:t>
      </w:r>
    </w:p>
    <w:p>
      <w:pPr>
        <w:pStyle w:val="ListBullet"/>
      </w:pPr>
      <w:r>
        <w:rPr>
          <w:b w:val="0"/>
        </w:rPr>
        <w:t>*Todo el grupo (35 min):* en parejas leen los apartados por turnos y resuelven las consignas 1 a 3 de la lectura.</w:t>
      </w:r>
    </w:p>
    <w:p>
      <w:pPr>
        <w:pStyle w:val="ListBullet"/>
      </w:pPr>
      <w:r>
        <w:rPr>
          <w:b w:val="0"/>
        </w:rPr>
        <w:t>*Los 5 lectores (20 min contigo en una mesa de apoyo):* leen los apartados 1 y 2 en coro y luego solos. Completan la tabla con Posadas y Santa Lucía. Después regresan con su tutor para terminar.</w:t>
      </w:r>
    </w:p>
    <w:p>
      <w:pPr>
        <w:pStyle w:val="ListBullet"/>
      </w:pPr>
      <w:r>
        <w:rPr>
          <w:b w:val="0"/>
        </w:rPr>
        <w:t>*Quienes terminan antes:* buscan todas las fechas y cantidades del texto y escriben un dato más que conozcan de alguna celebración.</w:t>
      </w:r>
    </w:p>
    <w:p>
      <w:pPr>
        <w:pStyle w:val="ListBullet"/>
      </w:pPr>
      <w:r>
        <w:rPr>
          <w:b w:val="0"/>
        </w:rPr>
        <w:t>*Puesta en común (15 min):* arma en el pizarrón la tabla comparativa con lo que dicen las parejas.</w:t>
      </w:r>
    </w:p>
    <w:p>
      <w:r>
        <w:rPr>
          <w:b/>
        </w:rPr>
        <w:t>Cierre (15 min).</w:t>
      </w:r>
      <w:r>
        <w:rPr>
          <w:b w:val="0"/>
        </w:rPr>
        <w:t xml:space="preserve"> Pregunta: ¿En qué se parecen las celebraciones? (luces o velas, comida, familia reunida). Cada alumno escribe una semejanza en su cuaderno. Tarea: el recuadro «En familia» de la lectura (entrevista y receta familiar para el jueves 10).</w:t>
      </w:r>
    </w:p>
    <w:p>
      <w:r>
        <w:rPr>
          <w:b/>
        </w:rPr>
        <w:t>Evidencia:</w:t>
      </w:r>
      <w:r>
        <w:rPr>
          <w:b w:val="0"/>
        </w:rPr>
        <w:t xml:space="preserve"> lectura con consignas resueltas y tabla comparativa del grupo.</w:t>
      </w:r>
    </w:p>
    <w:p>
      <w:r>
        <w:rPr>
          <w:b/>
        </w:rPr>
        <w:t>Decisión pedagógica:</w:t>
      </w:r>
      <w:r>
        <w:rPr>
          <w:b w:val="0"/>
        </w:rPr>
        <w:t xml:space="preserve"> si copian párrafos completos en la tabla, modela en el pizarrón: subraya la oración clave y escríbela en 3 a 5 palabras. Si la lectura completa es mucho para el grupo, trabajen hoy los apartados 1 a 3 y mañana, en el bloque de lectura, los apartados 4 y 5.</w:t>
      </w:r>
    </w:p>
    <w:p>
      <w:pPr>
        <w:pStyle w:val="Heading2"/>
      </w:pPr>
      <w:r>
        <w:t>Sesión 3. Jueves 3 de diciembre: Dulces en filas</w:t>
      </w:r>
    </w:p>
    <w:p>
      <w:r>
        <w:rPr>
          <w:b/>
        </w:rPr>
        <w:t>Propósito:</w:t>
      </w:r>
      <w:r>
        <w:rPr>
          <w:b w:val="0"/>
        </w:rPr>
        <w:t xml:space="preserve"> representar repartos de dulces con arreglos rectangulares y pasar de la suma repetida a la multiplicación.</w:t>
      </w:r>
    </w:p>
    <w:p>
      <w:r>
        <w:rPr>
          <w:b/>
        </w:rPr>
        <w:t>Inicio (15 min).</w:t>
      </w:r>
      <w:r>
        <w:rPr>
          <w:b w:val="0"/>
        </w:rPr>
        <w:t xml:space="preserve"> Cuenta: «Para la posada armé 5 bolsitas con 4 dulces cada una». Pon los frijoles en tu escritorio o dibújalos en el pizarrón. Pregunta: ¿Cuántos dulces son? ¿Cómo lo supieron? Anota las estrategias: contar de uno en uno, sumar de 4 en 4, 5 × 4.</w:t>
      </w:r>
    </w:p>
    <w:p>
      <w:r>
        <w:rPr>
          <w:b/>
        </w:rPr>
        <w:t>Desarrollo (60 min).</w:t>
      </w:r>
    </w:p>
    <w:p>
      <w:pPr>
        <w:pStyle w:val="ListBullet"/>
      </w:pPr>
      <w:r>
        <w:rPr>
          <w:b w:val="0"/>
        </w:rPr>
        <w:t>*Todo el grupo (35 min, en parejas):* con 40 frijoles o tapitas arman bolsitas (montones) según lo que dictas: 3 de 6, 4 de 5, 6 de 3, 7 de 2, 8 de 4, 5 de 7. Registran en una tabla en el cuaderno: Bolsitas, Dulces en cada una, Suma, Multiplicación, Total. Después acomodan cada caso en filas (arreglo rectangular) y comprueban que 3 × 6 y 6 × 3 dan lo mismo.</w:t>
      </w:r>
    </w:p>
    <w:p>
      <w:pPr>
        <w:pStyle w:val="ListBullet"/>
      </w:pPr>
      <w:r>
        <w:rPr>
          <w:b w:val="0"/>
        </w:rPr>
        <w:t>*Los 5 lectores:* escriben en su tabla lo que dictas en voz alta; no dependen de leer tarjetas.</w:t>
      </w:r>
    </w:p>
    <w:p>
      <w:pPr>
        <w:pStyle w:val="ListBullet"/>
      </w:pPr>
      <w:r>
        <w:rPr>
          <w:b w:val="0"/>
        </w:rPr>
        <w:t>*Quienes aún cuentan de uno en uno (detéctalos en el inicio):* trabajan contigo 15 min contando de 2 en 2 y de 5 en 5 con los arreglos.</w:t>
      </w:r>
    </w:p>
    <w:p>
      <w:pPr>
        <w:pStyle w:val="ListBullet"/>
      </w:pPr>
      <w:r>
        <w:rPr>
          <w:b w:val="0"/>
        </w:rPr>
        <w:t>*Quienes terminan antes:* buscan todas las formas de acomodar 24 dulces en filas iguales (1 × 24, 2 × 12, 3 × 8, 4 × 6) e inventan un problema de aguinaldos para otra pareja.</w:t>
      </w:r>
    </w:p>
    <w:p>
      <w:pPr>
        <w:pStyle w:val="ListBullet"/>
      </w:pPr>
      <w:r>
        <w:rPr>
          <w:b w:val="0"/>
        </w:rPr>
        <w:t>*Juego «bolsitas rápidas» (25 min):* dices «4 bolsitas de 3» y escriben solo el resultado. Corrigen en voz alta.</w:t>
      </w:r>
    </w:p>
    <w:p>
      <w:r>
        <w:rPr>
          <w:b/>
        </w:rPr>
        <w:t>Cierre (15 min).</w:t>
      </w:r>
      <w:r>
        <w:rPr>
          <w:b w:val="0"/>
        </w:rPr>
        <w:t xml:space="preserve"> Pregunta: ¿Cuándo conviene multiplicar en lugar de sumar? Cada alumno escribe la respuesta con sus palabras y dibuja un ejemplo. Tarea: repasar en voz alta las tablas del 6 y del 7 con alguien de su casa.</w:t>
      </w:r>
    </w:p>
    <w:p>
      <w:r>
        <w:rPr>
          <w:b/>
        </w:rPr>
        <w:t>Evidencia:</w:t>
      </w:r>
      <w:r>
        <w:rPr>
          <w:b w:val="0"/>
        </w:rPr>
        <w:t xml:space="preserve"> tabla de registro en el cuaderno.</w:t>
      </w:r>
    </w:p>
    <w:p>
      <w:r>
        <w:rPr>
          <w:b/>
        </w:rPr>
        <w:t>Decisión pedagógica:</w:t>
      </w:r>
      <w:r>
        <w:rPr>
          <w:b w:val="0"/>
        </w:rPr>
        <w:t xml:space="preserve"> si confunden el número de bolsitas con los dulces de cada una, di siempre «bolsitas DE dulces» y escribe primero el número de bolsitas. Usa dos colores: tapitas para las bolsitas y frijoles para los dulces.</w:t>
      </w:r>
    </w:p>
    <w:p>
      <w:pPr>
        <w:pStyle w:val="Heading2"/>
      </w:pPr>
      <w:r>
        <w:t>Sesión 4. Viernes 4 de diciembre: El instructivo de la piñata</w:t>
      </w:r>
    </w:p>
    <w:p>
      <w:r>
        <w:rPr>
          <w:b/>
        </w:rPr>
        <w:t>Propósito:</w:t>
      </w:r>
      <w:r>
        <w:rPr>
          <w:b w:val="0"/>
        </w:rPr>
        <w:t xml:space="preserve"> identificar las partes de un instructivo (materiales y pasos) y los verbos que dicen qué hacer.</w:t>
      </w:r>
    </w:p>
    <w:p>
      <w:r>
        <w:rPr>
          <w:b/>
        </w:rPr>
        <w:t>Inicio (15 min).</w:t>
      </w:r>
      <w:r>
        <w:rPr>
          <w:b w:val="0"/>
        </w:rPr>
        <w:t xml:space="preserve"> Muestra una piñata o dibújala en el pizarrón. Pregunta: ¿Quién ha hecho una? ¿Qué se necesita? Anota la lista. Pregunta: si alguien nunca la ha hecho, ¿qué texto le ayudaría?</w:t>
      </w:r>
    </w:p>
    <w:p>
      <w:r>
        <w:rPr>
          <w:b/>
        </w:rPr>
        <w:t>Desarrollo (60 min).</w:t>
      </w:r>
    </w:p>
    <w:p>
      <w:pPr>
        <w:pStyle w:val="ListBullet"/>
      </w:pPr>
      <w:r>
        <w:rPr>
          <w:b w:val="0"/>
        </w:rPr>
        <w:t>*Todo el grupo (35 min):* resuelven la ficha «El instructivo de la piñata», consignas 1 a 5, de forma individual; revisan con su pareja.</w:t>
      </w:r>
    </w:p>
    <w:p>
      <w:pPr>
        <w:pStyle w:val="ListBullet"/>
      </w:pPr>
      <w:r>
        <w:rPr>
          <w:b w:val="0"/>
        </w:rPr>
        <w:t>*Los 5 lectores (15 min contigo):* usan una copia extra de los pasos recortada en tiras. Leen cada tira contigo, las ordenan sobre la mesa y después numeran en su ficha.</w:t>
      </w:r>
    </w:p>
    <w:p>
      <w:pPr>
        <w:pStyle w:val="ListBullet"/>
      </w:pPr>
      <w:r>
        <w:rPr>
          <w:b w:val="0"/>
        </w:rPr>
        <w:t>*Quienes terminan antes:* escriben un instructivo de 5 pasos para romper la piñata sin lastimar a nadie.</w:t>
      </w:r>
    </w:p>
    <w:p>
      <w:pPr>
        <w:pStyle w:val="ListBullet"/>
      </w:pPr>
      <w:r>
        <w:rPr>
          <w:b w:val="0"/>
        </w:rPr>
        <w:t>*Revisión colectiva (15 min):* ordenan las tiras en el pizarrón y explican por qué va cada paso en su lugar.</w:t>
      </w:r>
    </w:p>
    <w:p>
      <w:pPr>
        <w:pStyle w:val="ListBullet"/>
      </w:pPr>
      <w:r>
        <w:rPr>
          <w:b w:val="0"/>
        </w:rPr>
        <w:t>*Dibujo (10 min):* consigna 6 de la ficha.</w:t>
      </w:r>
    </w:p>
    <w:p>
      <w:r>
        <w:rPr>
          <w:b/>
        </w:rPr>
        <w:t>Cierre (15 min).</w:t>
      </w:r>
      <w:r>
        <w:rPr>
          <w:b w:val="0"/>
        </w:rPr>
        <w:t xml:space="preserve"> Haz en el pizarrón la lista de verbos del instructivo: infla, moja, pega, deja, revienta, decora, llena. Di: «Las recetas también usan estos verbos; los vamos a necesitar». Tarea de fin de semana: el recuadro «En familia» de la ficha.</w:t>
      </w:r>
    </w:p>
    <w:p>
      <w:r>
        <w:rPr>
          <w:b/>
        </w:rPr>
        <w:t>Evidencia:</w:t>
      </w:r>
      <w:r>
        <w:rPr>
          <w:b w:val="0"/>
        </w:rPr>
        <w:t xml:space="preserve"> ficha «El instructivo de la piñata».</w:t>
      </w:r>
    </w:p>
    <w:p>
      <w:r>
        <w:rPr>
          <w:b/>
        </w:rPr>
        <w:t>Decisión pedagógica:</w:t>
      </w:r>
      <w:r>
        <w:rPr>
          <w:b w:val="0"/>
        </w:rPr>
        <w:t xml:space="preserve"> si ordenan sin lógica, dramatiza el procedimiento con un globo y pregunta en cada paso: ¿puedo pegar los conos si el periódico sigue mojado? ¿Puedo llenarla antes de sacar el globo?</w:t>
      </w:r>
    </w:p>
    <w:p>
      <w:pPr>
        <w:pStyle w:val="Heading2"/>
      </w:pPr>
      <w:r>
        <w:t>Sesión 5. Lunes 7 de diciembre: Aguinaldos y precios</w:t>
      </w:r>
    </w:p>
    <w:p>
      <w:r>
        <w:rPr>
          <w:b/>
        </w:rPr>
        <w:t>Propósito:</w:t>
      </w:r>
      <w:r>
        <w:rPr>
          <w:b w:val="0"/>
        </w:rPr>
        <w:t xml:space="preserve"> multiplicar números de dos cifras por una cifra descomponiendo en decenas y unidades para calcular el costo de los aguinaldos.</w:t>
      </w:r>
    </w:p>
    <w:p>
      <w:r>
        <w:rPr>
          <w:b/>
        </w:rPr>
        <w:t>Inicio (15 min).</w:t>
      </w:r>
      <w:r>
        <w:rPr>
          <w:b w:val="0"/>
        </w:rPr>
        <w:t xml:space="preserve"> Pide a 2 o 3 alumnos que compartan la tarea en familia. Plantea: «Cada bolsita de aguinaldo cuesta $12. Necesito 4. ¿Cuánto pago?». Resuelven como puedan. Muestra con dinero de papel: 4 billetes de $10 son $40 y 8 monedas de $1 son $8; en total, $48. Escribe: 12 × 4 = 10 × 4 + 2 × 4 = 40 + 8 = 48.</w:t>
      </w:r>
    </w:p>
    <w:p>
      <w:r>
        <w:rPr>
          <w:b/>
        </w:rPr>
        <w:t>Desarrollo (60 min).</w:t>
      </w:r>
    </w:p>
    <w:p>
      <w:pPr>
        <w:pStyle w:val="ListBullet"/>
      </w:pPr>
      <w:r>
        <w:rPr>
          <w:b w:val="0"/>
        </w:rPr>
        <w:t>*Todo el grupo (40 min, en parejas):* resuelven la ficha «Multiplicamos con los aguinaldos», consignas 1 a 4, con dinero de papel a la mano.</w:t>
      </w:r>
    </w:p>
    <w:p>
      <w:pPr>
        <w:pStyle w:val="ListBullet"/>
      </w:pPr>
      <w:r>
        <w:rPr>
          <w:b w:val="0"/>
        </w:rPr>
        <w:t>*Quienes en la sesión 3 aún contaban de uno en uno (15 min contigo):* consignas 1 y 2 con frijoles.</w:t>
      </w:r>
    </w:p>
    <w:p>
      <w:pPr>
        <w:pStyle w:val="ListBullet"/>
      </w:pPr>
      <w:r>
        <w:rPr>
          <w:b w:val="0"/>
        </w:rPr>
        <w:t>*Los 5 lectores:* su tutor les lee cada problema en voz alta. Encierran la pregunta y subrayan los números antes de operar.</w:t>
      </w:r>
    </w:p>
    <w:p>
      <w:pPr>
        <w:pStyle w:val="ListBullet"/>
      </w:pPr>
      <w:r>
        <w:rPr>
          <w:b w:val="0"/>
        </w:rPr>
        <w:t>*Quienes terminan antes:* consigna 5 y reto; luego inventan un problema con la lista de precios.</w:t>
      </w:r>
    </w:p>
    <w:p>
      <w:pPr>
        <w:pStyle w:val="ListBullet"/>
      </w:pPr>
      <w:r>
        <w:rPr>
          <w:b w:val="0"/>
        </w:rPr>
        <w:t>*Socialización (20 min):* dos parejas explican 23 × 4 en el pizarrón. Discutan por qué 812 no puede ser la respuesta.</w:t>
      </w:r>
    </w:p>
    <w:p>
      <w:r>
        <w:rPr>
          <w:b/>
        </w:rPr>
        <w:t>Cierre (15 min).</w:t>
      </w:r>
      <w:r>
        <w:rPr>
          <w:b w:val="0"/>
        </w:rPr>
        <w:t xml:space="preserve"> Boleto de salida en una tira de papel: 13 × 3 por partes. Recógelos al salir. Tarea: el recuadro «En familia» de la ficha.</w:t>
      </w:r>
    </w:p>
    <w:p>
      <w:r>
        <w:rPr>
          <w:b/>
        </w:rPr>
        <w:t>Evidencia:</w:t>
      </w:r>
      <w:r>
        <w:rPr>
          <w:b w:val="0"/>
        </w:rPr>
        <w:t xml:space="preserve"> ficha resuelta y boleto de salida.</w:t>
      </w:r>
    </w:p>
    <w:p>
      <w:r>
        <w:rPr>
          <w:b/>
        </w:rPr>
        <w:t>Decisión pedagógica:</w:t>
      </w:r>
      <w:r>
        <w:rPr>
          <w:b w:val="0"/>
        </w:rPr>
        <w:t xml:space="preserve"> si escriben 812 para 23 × 4, regresa al dinero: 2 billetes de $10 cuatro veces son 8 billetes, $80; 3 monedas cuatro veces son 12 monedas, $12; juntos, $92. Si más de 10 boletos están mal, repite mañana 10 minutos de descomposición en el bloque de cálculo mental.</w:t>
      </w:r>
    </w:p>
    <w:p>
      <w:pPr>
        <w:pStyle w:val="Heading2"/>
      </w:pPr>
      <w:r>
        <w:t>Sesión 6. Martes 8 de diciembre: Villancicos: verso, estrofa y rima</w:t>
      </w:r>
    </w:p>
    <w:p>
      <w:r>
        <w:rPr>
          <w:b/>
        </w:rPr>
        <w:t>Propósito:</w:t>
      </w:r>
      <w:r>
        <w:rPr>
          <w:b w:val="0"/>
        </w:rPr>
        <w:t xml:space="preserve"> reconocer verso, estrofa y rima en canciones tradicionales para escribir versos propios.</w:t>
      </w:r>
    </w:p>
    <w:p>
      <w:r>
        <w:rPr>
          <w:b/>
        </w:rPr>
        <w:t>Inicio (15 min).</w:t>
      </w:r>
      <w:r>
        <w:rPr>
          <w:b w:val="0"/>
        </w:rPr>
        <w:t xml:space="preserve"> Escribe en un papel bond las tres canciones y cántenlas juntos:</w:t>
      </w:r>
    </w:p>
    <w:p>
      <w:r>
        <w:rPr>
          <w:b w:val="0"/>
        </w:rPr>
        <w:t>&gt; Campana sobre campana, / y sobre campana una, / asómate a la ventana, / verás al Niño en la cuna.</w:t>
      </w:r>
    </w:p>
    <w:p>
      <w:r>
        <w:rPr>
          <w:b w:val="0"/>
        </w:rPr>
        <w:t>&gt; Dale, dale, dale, / no pierdas el tino, / porque si lo pierdes, / pierdes el camino.</w:t>
      </w:r>
    </w:p>
    <w:p>
      <w:r>
        <w:rPr>
          <w:b w:val="0"/>
        </w:rPr>
        <w:t>&gt; En el nombre del cielo / os pido posada, / pues no puede andar / mi esposa amada.</w:t>
      </w:r>
    </w:p>
    <w:p>
      <w:r>
        <w:rPr>
          <w:b w:val="0"/>
        </w:rPr>
        <w:t>Pregunta: ¿Qué palabras suenan parecido al final?</w:t>
      </w:r>
    </w:p>
    <w:p>
      <w:r>
        <w:rPr>
          <w:b/>
        </w:rPr>
        <w:t>Desarrollo (60 min).</w:t>
      </w:r>
    </w:p>
    <w:p>
      <w:pPr>
        <w:pStyle w:val="ListBullet"/>
      </w:pPr>
      <w:r>
        <w:rPr>
          <w:b w:val="0"/>
        </w:rPr>
        <w:t>*Explicación (10 min):* cada renglón es un verso; un grupo de versos es una estrofa; hay rima cuando los versos terminan con sonidos iguales (campana y ventana, una y cuna, tino y camino, posada y amada).</w:t>
      </w:r>
    </w:p>
    <w:p>
      <w:pPr>
        <w:pStyle w:val="ListBullet"/>
      </w:pPr>
      <w:r>
        <w:rPr>
          <w:b w:val="0"/>
        </w:rPr>
        <w:t>*Todo el grupo (30 min, en equipos):* copian una canción, cuentan versos y estrofas y marcan las rimas con un mismo color. Juego «rima rápida»: dices una palabra (frío, piñata, ponche, luna, canela, dulce, noche, abuela) y cada equipo da rimas.</w:t>
      </w:r>
    </w:p>
    <w:p>
      <w:pPr>
        <w:pStyle w:val="ListBullet"/>
      </w:pPr>
      <w:r>
        <w:rPr>
          <w:b w:val="0"/>
        </w:rPr>
        <w:t>*Los 5 lectores (10 min contigo):* leen «Campana sobre campana» en coro y luego solos tres veces. El ritmo y la repetición les dan fluidez. Después son los lectores del coro de su equipo.</w:t>
      </w:r>
    </w:p>
    <w:p>
      <w:pPr>
        <w:pStyle w:val="ListBullet"/>
      </w:pPr>
      <w:r>
        <w:rPr>
          <w:b w:val="0"/>
        </w:rPr>
        <w:t>*Quienes terminan antes:* escriben una estrofa nueva para «Dale, dale, dale» sobre la piñata del salón.</w:t>
      </w:r>
    </w:p>
    <w:p>
      <w:pPr>
        <w:pStyle w:val="ListBullet"/>
      </w:pPr>
      <w:r>
        <w:rPr>
          <w:b w:val="0"/>
        </w:rPr>
        <w:t>*Banco de rimas (20 min):* anotan en papel bond todas las parejas de rimas del juego. Queda pegado para mañana.</w:t>
      </w:r>
    </w:p>
    <w:p>
      <w:r>
        <w:rPr>
          <w:b/>
        </w:rPr>
        <w:t>Cierre (15 min).</w:t>
      </w:r>
      <w:r>
        <w:rPr>
          <w:b w:val="0"/>
        </w:rPr>
        <w:t xml:space="preserve"> Lectura coral alternada: cada equipo lee un verso. Tarea: preguntar en casa qué canción de diciembre conocen y copiar una estrofa.</w:t>
      </w:r>
    </w:p>
    <w:p>
      <w:r>
        <w:rPr>
          <w:b/>
        </w:rPr>
        <w:t>Evidencia:</w:t>
      </w:r>
      <w:r>
        <w:rPr>
          <w:b w:val="0"/>
        </w:rPr>
        <w:t xml:space="preserve"> canción marcada por equipo y banco de rimas.</w:t>
      </w:r>
    </w:p>
    <w:p>
      <w:r>
        <w:rPr>
          <w:b/>
        </w:rPr>
        <w:t>Decisión pedagógica:</w:t>
      </w:r>
      <w:r>
        <w:rPr>
          <w:b w:val="0"/>
        </w:rPr>
        <w:t xml:space="preserve"> si no escuchan la rima, aplaudan la última sílaba de cada verso y comparen parejas que riman y que no riman (campana y ventana contra campana y cuna). Si alguna familia pide que su hijo no cante villancicos, que trabaje con «Dale, dale, dale» y escriba versos sobre el invierno.</w:t>
      </w:r>
    </w:p>
    <w:p>
      <w:pPr>
        <w:pStyle w:val="Heading2"/>
      </w:pPr>
      <w:r>
        <w:t>Sesión 7. Miércoles 9 de diciembre: Escribimos nuestros versos</w:t>
      </w:r>
    </w:p>
    <w:p>
      <w:r>
        <w:rPr>
          <w:b/>
        </w:rPr>
        <w:t>Propósito:</w:t>
      </w:r>
      <w:r>
        <w:rPr>
          <w:b w:val="0"/>
        </w:rPr>
        <w:t xml:space="preserve"> escribir, revisar y pasar en limpio una estrofa propia de cuatro versos con rima para el libro.</w:t>
      </w:r>
    </w:p>
    <w:p>
      <w:r>
        <w:rPr>
          <w:b/>
        </w:rPr>
        <w:t>Inicio (15 min).</w:t>
      </w:r>
      <w:r>
        <w:rPr>
          <w:b w:val="0"/>
        </w:rPr>
        <w:t xml:space="preserve"> Repasa el banco de rimas. Escribe frente al grupo, pensando en voz alta:</w:t>
      </w:r>
    </w:p>
    <w:p>
      <w:r>
        <w:rPr>
          <w:b w:val="0"/>
        </w:rPr>
        <w:t>&gt; En diciembre hace frío, / tomo ponche con canela, / la piñata está en el patio / y la rompe mi abuela.</w:t>
      </w:r>
    </w:p>
    <w:p>
      <w:r>
        <w:rPr>
          <w:b w:val="0"/>
        </w:rPr>
        <w:t>Muestra que riman los versos 2 y 4 (canela, abuela) y que con eso basta.</w:t>
      </w:r>
    </w:p>
    <w:p>
      <w:r>
        <w:rPr>
          <w:b/>
        </w:rPr>
        <w:t>Desarrollo (60 min).</w:t>
      </w:r>
    </w:p>
    <w:p>
      <w:pPr>
        <w:pStyle w:val="ListBullet"/>
      </w:pPr>
      <w:r>
        <w:rPr>
          <w:b w:val="0"/>
        </w:rPr>
        <w:t>*Borrador (20 min):* cada alumno escribe una estrofa de 4 versos sobre diciembre: comida, familia, frío, piñata o una celebración del mundo. Deben rimar al menos los versos 2 y 4.</w:t>
      </w:r>
    </w:p>
    <w:p>
      <w:pPr>
        <w:pStyle w:val="ListBullet"/>
      </w:pPr>
      <w:r>
        <w:rPr>
          <w:b w:val="0"/>
        </w:rPr>
        <w:t>*Los 5 lectores:* reciben en su cuaderno un esqueleto que escribes tú: «En diciembre me gusta ___, / comer ___ con mi ___, / ___ / ___». Completan con el banco de rimas; si se traban, le dictan a su tutor y luego copian.</w:t>
      </w:r>
    </w:p>
    <w:p>
      <w:pPr>
        <w:pStyle w:val="ListBullet"/>
      </w:pPr>
      <w:r>
        <w:rPr>
          <w:b w:val="0"/>
        </w:rPr>
        <w:t>*Revisión en parejas (15 min):* con la lista del pizarrón: ☐ tiene 4 versos ☐ riman el 2 y el 4 ☐ cada verso empieza con mayúscula ☐ se entiende.</w:t>
      </w:r>
    </w:p>
    <w:p>
      <w:pPr>
        <w:pStyle w:val="ListBullet"/>
      </w:pPr>
      <w:r>
        <w:rPr>
          <w:b w:val="0"/>
        </w:rPr>
        <w:t>*Versión final (25 min):* en media hoja blanca, con letra clara y un dibujo en recuadro.</w:t>
      </w:r>
    </w:p>
    <w:p>
      <w:pPr>
        <w:pStyle w:val="ListBullet"/>
      </w:pPr>
      <w:r>
        <w:rPr>
          <w:b w:val="0"/>
        </w:rPr>
        <w:t>*Quienes terminan antes:* escriben una segunda estrofa o los versos de la portada.</w:t>
      </w:r>
    </w:p>
    <w:p>
      <w:r>
        <w:rPr>
          <w:b/>
        </w:rPr>
        <w:t>Cierre (15 min).</w:t>
      </w:r>
      <w:r>
        <w:rPr>
          <w:b w:val="0"/>
        </w:rPr>
        <w:t xml:space="preserve"> Lectura en ronda: 8 a 10 alumnos leen su estrofa y el grupo dice qué palabras riman. Recoge las versiones finales.</w:t>
      </w:r>
    </w:p>
    <w:p>
      <w:r>
        <w:rPr>
          <w:b/>
        </w:rPr>
        <w:t>Evidencia:</w:t>
      </w:r>
      <w:r>
        <w:rPr>
          <w:b w:val="0"/>
        </w:rPr>
        <w:t xml:space="preserve"> borrador revisado y versión final.</w:t>
      </w:r>
    </w:p>
    <w:p>
      <w:r>
        <w:rPr>
          <w:b/>
        </w:rPr>
        <w:t>Decisión pedagógica:</w:t>
      </w:r>
      <w:r>
        <w:rPr>
          <w:b w:val="0"/>
        </w:rPr>
        <w:t xml:space="preserve"> si un alumno no encuentra rima, dale tres opciones del banco y que elija. La rima no tiene que ser perfecta: si se parecen las vocales finales, vale.</w:t>
      </w:r>
    </w:p>
    <w:p>
      <w:pPr>
        <w:pStyle w:val="Heading2"/>
      </w:pPr>
      <w:r>
        <w:t>Sesión 8. Jueves 10 de diciembre: Nuestro recetario saludable</w:t>
      </w:r>
    </w:p>
    <w:p>
      <w:r>
        <w:rPr>
          <w:b/>
        </w:rPr>
        <w:t>Propósito:</w:t>
      </w:r>
      <w:r>
        <w:rPr>
          <w:b w:val="0"/>
        </w:rPr>
        <w:t xml:space="preserve"> escribir una receta para la convivencia como texto instructivo y elegir un menú equilibrado.</w:t>
      </w:r>
    </w:p>
    <w:p>
      <w:r>
        <w:rPr>
          <w:b/>
        </w:rPr>
        <w:t>Inicio (15 min).</w:t>
      </w:r>
      <w:r>
        <w:rPr>
          <w:b w:val="0"/>
        </w:rPr>
        <w:t xml:space="preserve"> Recoge las recetas familiares. Pregunta: si en la convivencia solo hay refresco, papitas y dulces, ¿cómo nos sentimos después? Dibuja el Plato del Bien Comer en el pizarrón y acuerden: el menú lleva fruta o verdura, un cereal o tamal, agua y un dulce en poca cantidad.</w:t>
      </w:r>
    </w:p>
    <w:p>
      <w:r>
        <w:rPr>
          <w:b/>
        </w:rPr>
        <w:t>Desarrollo (60 min).</w:t>
      </w:r>
    </w:p>
    <w:p>
      <w:pPr>
        <w:pStyle w:val="ListBullet"/>
      </w:pPr>
      <w:r>
        <w:rPr>
          <w:b w:val="0"/>
        </w:rPr>
        <w:t>*Todo el grupo (40 min, en equipos):* cada equipo elige una receta de las familias (ponche de frutas, fruta picada con limón, agua de jamaica, buñuelos, tamales, ensalada de manzana con poco azúcar). La escriben en media hoja con: nombre, para cuántas personas, ingredientes con cantidades, pasos numerados que empiezan con verbo y un consejo de salud. Roles: redactor, dibujante, encargado de cantidades, revisor de verbos, lector final.</w:t>
      </w:r>
    </w:p>
    <w:p>
      <w:pPr>
        <w:pStyle w:val="ListBullet"/>
      </w:pPr>
      <w:r>
        <w:rPr>
          <w:b w:val="0"/>
        </w:rPr>
        <w:t>*Los 5 lectores:* son encargados de ingredientes. Les lees la receta familiar original (10 min) y marcan los verbos; copian la lista de ingredientes y la ilustran.</w:t>
      </w:r>
    </w:p>
    <w:p>
      <w:pPr>
        <w:pStyle w:val="ListBullet"/>
      </w:pPr>
      <w:r>
        <w:rPr>
          <w:b w:val="0"/>
        </w:rPr>
        <w:t>*Quienes terminan antes:* escriben la página «Consejos para comer rico y sano en las fiestas».</w:t>
      </w:r>
    </w:p>
    <w:p>
      <w:pPr>
        <w:pStyle w:val="ListBullet"/>
      </w:pPr>
      <w:r>
        <w:rPr>
          <w:b w:val="0"/>
        </w:rPr>
        <w:t>*Revisión cruzada (20 min):* los equipos intercambian recetas y revisan: ¿tiene cantidades? ¿Los pasos van en orden? ¿Empiezan con verbo?</w:t>
      </w:r>
    </w:p>
    <w:p>
      <w:r>
        <w:rPr>
          <w:b/>
        </w:rPr>
        <w:t>Cierre (15 min).</w:t>
      </w:r>
      <w:r>
        <w:rPr>
          <w:b w:val="0"/>
        </w:rPr>
        <w:t xml:space="preserve"> Votación del menú de la convivencia: un platillo por equipo, revisando que haya equilibrio. Tarea: preguntar en la tienda o el mercado el precio de un ingrediente de su receta.</w:t>
      </w:r>
    </w:p>
    <w:p>
      <w:r>
        <w:rPr>
          <w:b/>
        </w:rPr>
        <w:t>Evidencia:</w:t>
      </w:r>
      <w:r>
        <w:rPr>
          <w:b w:val="0"/>
        </w:rPr>
        <w:t xml:space="preserve"> receta del equipo en limpio.</w:t>
      </w:r>
    </w:p>
    <w:p>
      <w:r>
        <w:rPr>
          <w:b/>
        </w:rPr>
        <w:t>Decisión pedagógica:</w:t>
      </w:r>
      <w:r>
        <w:rPr>
          <w:b w:val="0"/>
        </w:rPr>
        <w:t xml:space="preserve"> si todas las recetas son dulces, asigna a dos equipos platillos de fruta, verdura o salados, y propón la versión con menos azúcar de los postres.</w:t>
      </w:r>
    </w:p>
    <w:p>
      <w:pPr>
        <w:pStyle w:val="Heading2"/>
      </w:pPr>
      <w:r>
        <w:t>Sesión 9. Viernes 11 de diciembre: La cuenta de la piñata y el presupuesto de la cena</w:t>
      </w:r>
    </w:p>
    <w:p>
      <w:r>
        <w:rPr>
          <w:b/>
        </w:rPr>
        <w:t>Propósito:</w:t>
      </w:r>
      <w:r>
        <w:rPr>
          <w:b w:val="0"/>
        </w:rPr>
        <w:t xml:space="preserve"> calcular cantidades y costos con multiplicaciones para la piñata o la cena de la convivencia.</w:t>
      </w:r>
    </w:p>
    <w:p>
      <w:r>
        <w:rPr>
          <w:b/>
        </w:rPr>
        <w:t>Inicio (15 min).</w:t>
      </w:r>
      <w:r>
        <w:rPr>
          <w:b w:val="0"/>
        </w:rPr>
        <w:t xml:space="preserve"> Escribe en el pizarrón la lista de precios del salón (sección Materiales) y corrígela con los precios que trajeron. Plantea: «Somos 30 y a cada quien le tocan 5 dulces. ¿Cuántos dulces compramos?». Resuelvan juntos: 3 × 5 = 15, entonces 30 × 5 = 150. Aclara: «Esta cuenta es para aprender. No se va a cobrar nada».</w:t>
      </w:r>
    </w:p>
    <w:p>
      <w:r>
        <w:rPr>
          <w:b/>
        </w:rPr>
        <w:t>Desarrollo (60 min).</w:t>
      </w:r>
    </w:p>
    <w:p>
      <w:pPr>
        <w:pStyle w:val="ListBullet"/>
      </w:pPr>
      <w:r>
        <w:rPr>
          <w:b w:val="0"/>
        </w:rPr>
        <w:t>*Todo el grupo (45 min, en equipos):* tres equipos hacen la cuenta de la piñata y tres el presupuesto de la cena con su receta para 30 personas. Usan una tabla: Producto, Cantidad, Precio, Operación, Total.</w:t>
      </w:r>
    </w:p>
    <w:p>
      <w:pPr>
        <w:pStyle w:val="ListBullet"/>
      </w:pPr>
      <w:r>
        <w:rPr>
          <w:b w:val="0"/>
        </w:rPr>
        <w:t>Ejemplo de la piñata: dulces 150, en bolsas de 50: 3 × $40 = $120; mandarinas 30 × $3 = $90; papel de china 5 × $4 = $20; globo 1 × $5 = $5. Total: $235.</w:t>
      </w:r>
    </w:p>
    <w:p>
      <w:pPr>
        <w:pStyle w:val="ListBullet"/>
      </w:pPr>
      <w:r>
        <w:rPr>
          <w:b w:val="0"/>
        </w:rPr>
        <w:t>Ejemplo de la cena (ponche para 30): guayaba 2 kg × $30 = $60; tejocote 2 kg × $40 = $80; manzana 6 × $6 = $36; caña 6 trozos × $5 = $30; piloncillo 2 × $15 = $30. Total: $236.</w:t>
      </w:r>
    </w:p>
    <w:p>
      <w:pPr>
        <w:pStyle w:val="ListBullet"/>
      </w:pPr>
      <w:r>
        <w:rPr>
          <w:b w:val="0"/>
        </w:rPr>
        <w:t>*Los 5 lectores:* reciben la tabla con los productos ya escritos y un dibujo junto a cada uno; resuelven las multiplicaciones con dinero de papel.</w:t>
      </w:r>
    </w:p>
    <w:p>
      <w:pPr>
        <w:pStyle w:val="ListBullet"/>
      </w:pPr>
      <w:r>
        <w:rPr>
          <w:b w:val="0"/>
        </w:rPr>
        <w:t>*Quienes terminan antes:* comparan qué sale más caro, la piñata o el ponche, y por cuánto; calculan cuánto costaría su receta para 10 personas.</w:t>
      </w:r>
    </w:p>
    <w:p>
      <w:pPr>
        <w:pStyle w:val="ListBullet"/>
      </w:pPr>
      <w:r>
        <w:rPr>
          <w:b w:val="0"/>
        </w:rPr>
        <w:t>*Dónde estás tú:* rotas 7 minutos por equipo y revisas operaciones.</w:t>
      </w:r>
    </w:p>
    <w:p>
      <w:pPr>
        <w:pStyle w:val="ListBullet"/>
      </w:pPr>
      <w:r>
        <w:rPr>
          <w:b w:val="0"/>
        </w:rPr>
        <w:t>*En limpio (15 min):* cada equipo pasa su cuenta a media hoja para pegarla junto a su receta.</w:t>
      </w:r>
    </w:p>
    <w:p>
      <w:r>
        <w:rPr>
          <w:b/>
        </w:rPr>
        <w:t>Cierre (15 min).</w:t>
      </w:r>
      <w:r>
        <w:rPr>
          <w:b w:val="0"/>
        </w:rPr>
        <w:t xml:space="preserve"> Cada equipo dice su total. Pregunta: si cada familia ayuda como puede, ¿cómo podemos repartir lo que se necesita de forma justa? Anota ideas: traer un ingrediente, ayudar a cocinar, traer su taza.</w:t>
      </w:r>
    </w:p>
    <w:p>
      <w:r>
        <w:rPr>
          <w:b/>
        </w:rPr>
        <w:t>Evidencia:</w:t>
      </w:r>
      <w:r>
        <w:rPr>
          <w:b w:val="0"/>
        </w:rPr>
        <w:t xml:space="preserve"> cuenta o presupuesto del equipo en limpio.</w:t>
      </w:r>
    </w:p>
    <w:p>
      <w:r>
        <w:rPr>
          <w:b/>
        </w:rPr>
        <w:t>Decisión pedagógica:</w:t>
      </w:r>
      <w:r>
        <w:rPr>
          <w:b w:val="0"/>
        </w:rPr>
        <w:t xml:space="preserve"> si multiplicar por 30 se complica, pártelo en tres grupos de 10: 10 alumnos × 5 dulces = 50, tres veces = 150. Si un equipo no termina, completa su cuenta en el bloque de cálculo mental del lunes.</w:t>
      </w:r>
    </w:p>
    <w:p>
      <w:pPr>
        <w:pStyle w:val="Heading2"/>
      </w:pPr>
      <w:r>
        <w:t>Sesión 10. Lunes 14 de diciembre: Presentamos nuestro libro</w:t>
      </w:r>
    </w:p>
    <w:p>
      <w:r>
        <w:rPr>
          <w:b/>
        </w:rPr>
        <w:t>Propósito:</w:t>
      </w:r>
      <w:r>
        <w:rPr>
          <w:b w:val="0"/>
        </w:rPr>
        <w:t xml:space="preserve"> armar y presentar el libro de versos y recetario, y acordar cómo convivir en la fiesta de fin de año.</w:t>
      </w:r>
    </w:p>
    <w:p>
      <w:r>
        <w:rPr>
          <w:b/>
        </w:rPr>
        <w:t>Inicio (15 min).</w:t>
      </w:r>
      <w:r>
        <w:rPr>
          <w:b w:val="0"/>
        </w:rPr>
        <w:t xml:space="preserve"> Escribe el contenido del libro: portada, índice, «Así celebramos» (carteles de la sesión 1 y tabla de la sesión 2), 30 versos, 6 recetas con su cuenta, acuerdos de convivencia. Asigna una comisión a cada equipo.</w:t>
      </w:r>
    </w:p>
    <w:p>
      <w:r>
        <w:rPr>
          <w:b/>
        </w:rPr>
        <w:t>Desarrollo (60 min).</w:t>
      </w:r>
    </w:p>
    <w:p>
      <w:pPr>
        <w:pStyle w:val="ListBullet"/>
      </w:pPr>
      <w:r>
        <w:rPr>
          <w:b w:val="0"/>
        </w:rPr>
        <w:t>*Armado (30 min):* equipo 1, portada; equipo 2, índice y números de página; equipo 3, «Así celebramos»; equipo 4, orden de los versos; equipo 5, recetas y cuentas; equipo 6, página de acuerdos para la piñata y la convivencia (turnos, distancia, repartir parejo, nadie se queda fuera, cuidar a quien tiene alergias). Engrapen o cosan con estambre.</w:t>
      </w:r>
    </w:p>
    <w:p>
      <w:pPr>
        <w:pStyle w:val="ListBullet"/>
      </w:pPr>
      <w:r>
        <w:rPr>
          <w:b w:val="0"/>
        </w:rPr>
        <w:t>*Los 5 lectores:* practicaron su verso en el bloque de lectura de la mañana; lo leen en la presentación, solos o junto con su tutor, como ellos elijan.</w:t>
      </w:r>
    </w:p>
    <w:p>
      <w:pPr>
        <w:pStyle w:val="ListBullet"/>
      </w:pPr>
      <w:r>
        <w:rPr>
          <w:b w:val="0"/>
        </w:rPr>
        <w:t>*Quienes terminan antes:* decoran la contraportada y escriben la dedicatoria.</w:t>
      </w:r>
    </w:p>
    <w:p>
      <w:pPr>
        <w:pStyle w:val="ListBullet"/>
      </w:pPr>
      <w:r>
        <w:rPr>
          <w:b w:val="0"/>
        </w:rPr>
        <w:t>*Presentación (30 min):* recital de versos en ronda y un relator por equipo presenta su receta y su cuenta.</w:t>
      </w:r>
    </w:p>
    <w:p>
      <w:r>
        <w:rPr>
          <w:b/>
        </w:rPr>
        <w:t>Cierre (15 min).</w:t>
      </w:r>
      <w:r>
        <w:rPr>
          <w:b w:val="0"/>
        </w:rPr>
        <w:t xml:space="preserve"> Autoevaluación en el cuaderno (qué aprendí, qué me costó, qué le enseñé a mi familia) y coevaluación por equipo con la rúbrica. Lee en voz alta los acuerdos para la convivencia. El original queda en el salón; fotocopia las 6 recetas con sus cuentas para cada familia.</w:t>
      </w:r>
    </w:p>
    <w:p>
      <w:r>
        <w:rPr>
          <w:b/>
        </w:rPr>
        <w:t>Evidencia:</w:t>
      </w:r>
      <w:r>
        <w:rPr>
          <w:b w:val="0"/>
        </w:rPr>
        <w:t xml:space="preserve"> libro terminado y autoevaluación.</w:t>
      </w:r>
    </w:p>
    <w:p>
      <w:r>
        <w:rPr>
          <w:b/>
        </w:rPr>
        <w:t>Decisión pedagógica:</w:t>
      </w:r>
      <w:r>
        <w:rPr>
          <w:b w:val="0"/>
        </w:rPr>
        <w:t xml:space="preserve"> si no alcanza el tiempo, prioriza versos y recetas; la portada y el índice se terminan la mañana de la convivencia. Aplica el examen de cierre hoy en otra franja (11:00 a 11:40).</w:t>
      </w:r>
    </w:p>
    <w:p>
      <w:pPr>
        <w:pStyle w:val="Heading1"/>
      </w:pPr>
      <w:r>
        <w:t>Actividades diferenciadas: qué hace cada grado</w:t>
      </w:r>
    </w:p>
    <w:p>
      <w:r>
        <w:rPr>
          <w:b w:val="0"/>
        </w:rPr>
        <w:t>El grupo es de un solo grado (3°). La diferencia está en los apoyos.</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Sesión</w:t>
            </w:r>
          </w:p>
        </w:tc>
        <w:tc>
          <w:tcPr>
            <w:tcW w:type="dxa" w:w="2493"/>
          </w:tcPr>
          <w:p>
            <w:r>
              <w:rPr>
                <w:b/>
              </w:rPr>
            </w:r>
          </w:p>
          <w:p>
            <w:r>
              <w:rPr>
                <w:b w:val="0"/>
              </w:rPr>
              <w:t>Todo el grupo (3°, 30 alumnos)</w:t>
            </w:r>
          </w:p>
        </w:tc>
        <w:tc>
          <w:tcPr>
            <w:tcW w:type="dxa" w:w="2493"/>
          </w:tcPr>
          <w:p>
            <w:r>
              <w:rPr>
                <w:b/>
              </w:rPr>
            </w:r>
          </w:p>
          <w:p>
            <w:r>
              <w:rPr>
                <w:b w:val="0"/>
              </w:rPr>
              <w:t>Los 5 alumnos con lectura por debajo de 60 ppm</w:t>
            </w:r>
          </w:p>
        </w:tc>
        <w:tc>
          <w:tcPr>
            <w:tcW w:type="dxa" w:w="2493"/>
          </w:tcPr>
          <w:p>
            <w:r>
              <w:rPr>
                <w:b/>
              </w:rPr>
            </w:r>
          </w:p>
          <w:p>
            <w:r>
              <w:rPr>
                <w:b w:val="0"/>
              </w:rPr>
              <w:t>Quienes terminan antes</w:t>
            </w:r>
          </w:p>
        </w:tc>
      </w:tr>
      <w:tr>
        <w:tc>
          <w:tcPr>
            <w:tcW w:type="dxa" w:w="2493"/>
          </w:tcPr>
          <w:p>
            <w:r/>
          </w:p>
          <w:p>
            <w:r>
              <w:rPr>
                <w:b w:val="0"/>
              </w:rPr>
              <w:t>1</w:t>
            </w:r>
          </w:p>
        </w:tc>
        <w:tc>
          <w:tcPr>
            <w:tcW w:type="dxa" w:w="2493"/>
          </w:tcPr>
          <w:p>
            <w:r/>
          </w:p>
          <w:p>
            <w:r>
              <w:rPr>
                <w:b w:val="0"/>
              </w:rPr>
              <w:t>Cartel «Así celebramos diciembre» y acuerdos</w:t>
            </w:r>
          </w:p>
        </w:tc>
        <w:tc>
          <w:tcPr>
            <w:tcW w:type="dxa" w:w="2493"/>
          </w:tcPr>
          <w:p>
            <w:r/>
          </w:p>
          <w:p>
            <w:r>
              <w:rPr>
                <w:b w:val="0"/>
              </w:rPr>
              <w:t>Tarjeta de palabras clave; son relatores orales</w:t>
            </w:r>
          </w:p>
        </w:tc>
        <w:tc>
          <w:tcPr>
            <w:tcW w:type="dxa" w:w="2493"/>
          </w:tcPr>
          <w:p>
            <w:r/>
          </w:p>
          <w:p>
            <w:r>
              <w:rPr>
                <w:b w:val="0"/>
              </w:rPr>
              <w:t>Costumbre de otro estado o país</w:t>
            </w:r>
          </w:p>
        </w:tc>
      </w:tr>
      <w:tr>
        <w:tc>
          <w:tcPr>
            <w:tcW w:type="dxa" w:w="2493"/>
          </w:tcPr>
          <w:p>
            <w:r/>
          </w:p>
          <w:p>
            <w:r>
              <w:rPr>
                <w:b w:val="0"/>
              </w:rPr>
              <w:t>2</w:t>
            </w:r>
          </w:p>
        </w:tc>
        <w:tc>
          <w:tcPr>
            <w:tcW w:type="dxa" w:w="2493"/>
          </w:tcPr>
          <w:p>
            <w:r/>
          </w:p>
          <w:p>
            <w:r>
              <w:rPr>
                <w:b w:val="0"/>
              </w:rPr>
              <w:t>Lectura en parejas y tabla comparativa</w:t>
            </w:r>
          </w:p>
        </w:tc>
        <w:tc>
          <w:tcPr>
            <w:tcW w:type="dxa" w:w="2493"/>
          </w:tcPr>
          <w:p>
            <w:r/>
          </w:p>
          <w:p>
            <w:r>
              <w:rPr>
                <w:b w:val="0"/>
              </w:rPr>
              <w:t>20 min contigo: lectura coral y repetida de los apartados 1 y 2</w:t>
            </w:r>
          </w:p>
        </w:tc>
        <w:tc>
          <w:tcPr>
            <w:tcW w:type="dxa" w:w="2493"/>
          </w:tcPr>
          <w:p>
            <w:r/>
          </w:p>
          <w:p>
            <w:r>
              <w:rPr>
                <w:b w:val="0"/>
              </w:rPr>
              <w:t>Fechas y cantidades del texto; un dato nuevo</w:t>
            </w:r>
          </w:p>
        </w:tc>
      </w:tr>
      <w:tr>
        <w:tc>
          <w:tcPr>
            <w:tcW w:type="dxa" w:w="2493"/>
          </w:tcPr>
          <w:p>
            <w:r/>
          </w:p>
          <w:p>
            <w:r>
              <w:rPr>
                <w:b w:val="0"/>
              </w:rPr>
              <w:t>3</w:t>
            </w:r>
          </w:p>
        </w:tc>
        <w:tc>
          <w:tcPr>
            <w:tcW w:type="dxa" w:w="2493"/>
          </w:tcPr>
          <w:p>
            <w:r/>
          </w:p>
          <w:p>
            <w:r>
              <w:rPr>
                <w:b w:val="0"/>
              </w:rPr>
              <w:t>Arreglos con frijoles y tabla de registro</w:t>
            </w:r>
          </w:p>
        </w:tc>
        <w:tc>
          <w:tcPr>
            <w:tcW w:type="dxa" w:w="2493"/>
          </w:tcPr>
          <w:p>
            <w:r/>
          </w:p>
          <w:p>
            <w:r>
              <w:rPr>
                <w:b w:val="0"/>
              </w:rPr>
              <w:t>Registran lo que dictas en voz alta</w:t>
            </w:r>
          </w:p>
        </w:tc>
        <w:tc>
          <w:tcPr>
            <w:tcW w:type="dxa" w:w="2493"/>
          </w:tcPr>
          <w:p>
            <w:r/>
          </w:p>
          <w:p>
            <w:r>
              <w:rPr>
                <w:b w:val="0"/>
              </w:rPr>
              <w:t>Formas de acomodar 24 dulces; problema propio</w:t>
            </w:r>
          </w:p>
        </w:tc>
      </w:tr>
      <w:tr>
        <w:tc>
          <w:tcPr>
            <w:tcW w:type="dxa" w:w="2493"/>
          </w:tcPr>
          <w:p>
            <w:r/>
          </w:p>
          <w:p>
            <w:r>
              <w:rPr>
                <w:b w:val="0"/>
              </w:rPr>
              <w:t>4</w:t>
            </w:r>
          </w:p>
        </w:tc>
        <w:tc>
          <w:tcPr>
            <w:tcW w:type="dxa" w:w="2493"/>
          </w:tcPr>
          <w:p>
            <w:r/>
          </w:p>
          <w:p>
            <w:r>
              <w:rPr>
                <w:b w:val="0"/>
              </w:rPr>
              <w:t>Ficha del instructivo de la piñata</w:t>
            </w:r>
          </w:p>
        </w:tc>
        <w:tc>
          <w:tcPr>
            <w:tcW w:type="dxa" w:w="2493"/>
          </w:tcPr>
          <w:p>
            <w:r/>
          </w:p>
          <w:p>
            <w:r>
              <w:rPr>
                <w:b w:val="0"/>
              </w:rPr>
              <w:t>Pasos en tiras para ordenar contigo</w:t>
            </w:r>
          </w:p>
        </w:tc>
        <w:tc>
          <w:tcPr>
            <w:tcW w:type="dxa" w:w="2493"/>
          </w:tcPr>
          <w:p>
            <w:r/>
          </w:p>
          <w:p>
            <w:r>
              <w:rPr>
                <w:b w:val="0"/>
              </w:rPr>
              <w:t>Instructivo para romper la piñata con seguridad</w:t>
            </w:r>
          </w:p>
        </w:tc>
      </w:tr>
      <w:tr>
        <w:tc>
          <w:tcPr>
            <w:tcW w:type="dxa" w:w="2493"/>
          </w:tcPr>
          <w:p>
            <w:r/>
          </w:p>
          <w:p>
            <w:r>
              <w:rPr>
                <w:b w:val="0"/>
              </w:rPr>
              <w:t>5</w:t>
            </w:r>
          </w:p>
        </w:tc>
        <w:tc>
          <w:tcPr>
            <w:tcW w:type="dxa" w:w="2493"/>
          </w:tcPr>
          <w:p>
            <w:r/>
          </w:p>
          <w:p>
            <w:r>
              <w:rPr>
                <w:b w:val="0"/>
              </w:rPr>
              <w:t>Ficha de aguinaldos con dinero de papel</w:t>
            </w:r>
          </w:p>
        </w:tc>
        <w:tc>
          <w:tcPr>
            <w:tcW w:type="dxa" w:w="2493"/>
          </w:tcPr>
          <w:p>
            <w:r/>
          </w:p>
          <w:p>
            <w:r>
              <w:rPr>
                <w:b w:val="0"/>
              </w:rPr>
              <w:t>El tutor lee los problemas; encierran la pregunta y subrayan los datos</w:t>
            </w:r>
          </w:p>
        </w:tc>
        <w:tc>
          <w:tcPr>
            <w:tcW w:type="dxa" w:w="2493"/>
          </w:tcPr>
          <w:p>
            <w:r/>
          </w:p>
          <w:p>
            <w:r>
              <w:rPr>
                <w:b w:val="0"/>
              </w:rPr>
              <w:t>Reto y problema con la lista de precios</w:t>
            </w:r>
          </w:p>
        </w:tc>
      </w:tr>
      <w:tr>
        <w:tc>
          <w:tcPr>
            <w:tcW w:type="dxa" w:w="2493"/>
          </w:tcPr>
          <w:p>
            <w:r/>
          </w:p>
          <w:p>
            <w:r>
              <w:rPr>
                <w:b w:val="0"/>
              </w:rPr>
              <w:t>6</w:t>
            </w:r>
          </w:p>
        </w:tc>
        <w:tc>
          <w:tcPr>
            <w:tcW w:type="dxa" w:w="2493"/>
          </w:tcPr>
          <w:p>
            <w:r/>
          </w:p>
          <w:p>
            <w:r>
              <w:rPr>
                <w:b w:val="0"/>
              </w:rPr>
              <w:t>Verso, estrofa y rima; banco de rimas</w:t>
            </w:r>
          </w:p>
        </w:tc>
        <w:tc>
          <w:tcPr>
            <w:tcW w:type="dxa" w:w="2493"/>
          </w:tcPr>
          <w:p>
            <w:r/>
          </w:p>
          <w:p>
            <w:r>
              <w:rPr>
                <w:b w:val="0"/>
              </w:rPr>
              <w:t>Lectura coral y repetida del villancico; lectores del coro</w:t>
            </w:r>
          </w:p>
        </w:tc>
        <w:tc>
          <w:tcPr>
            <w:tcW w:type="dxa" w:w="2493"/>
          </w:tcPr>
          <w:p>
            <w:r/>
          </w:p>
          <w:p>
            <w:r>
              <w:rPr>
                <w:b w:val="0"/>
              </w:rPr>
              <w:t>Estrofa nueva para «Dale, dale, dale»</w:t>
            </w:r>
          </w:p>
        </w:tc>
      </w:tr>
      <w:tr>
        <w:tc>
          <w:tcPr>
            <w:tcW w:type="dxa" w:w="2493"/>
          </w:tcPr>
          <w:p>
            <w:r/>
          </w:p>
          <w:p>
            <w:r>
              <w:rPr>
                <w:b w:val="0"/>
              </w:rPr>
              <w:t>7</w:t>
            </w:r>
          </w:p>
        </w:tc>
        <w:tc>
          <w:tcPr>
            <w:tcW w:type="dxa" w:w="2493"/>
          </w:tcPr>
          <w:p>
            <w:r/>
          </w:p>
          <w:p>
            <w:r>
              <w:rPr>
                <w:b w:val="0"/>
              </w:rPr>
              <w:t>Estrofa propia: borrador, revisión y versión final</w:t>
            </w:r>
          </w:p>
        </w:tc>
        <w:tc>
          <w:tcPr>
            <w:tcW w:type="dxa" w:w="2493"/>
          </w:tcPr>
          <w:p>
            <w:r/>
          </w:p>
          <w:p>
            <w:r>
              <w:rPr>
                <w:b w:val="0"/>
              </w:rPr>
              <w:t>Esqueleto de versos con huecos; dictado al tutor</w:t>
            </w:r>
          </w:p>
        </w:tc>
        <w:tc>
          <w:tcPr>
            <w:tcW w:type="dxa" w:w="2493"/>
          </w:tcPr>
          <w:p>
            <w:r/>
          </w:p>
          <w:p>
            <w:r>
              <w:rPr>
                <w:b w:val="0"/>
              </w:rPr>
              <w:t>Segunda estrofa o versos de portada</w:t>
            </w:r>
          </w:p>
        </w:tc>
      </w:tr>
      <w:tr>
        <w:tc>
          <w:tcPr>
            <w:tcW w:type="dxa" w:w="2493"/>
          </w:tcPr>
          <w:p>
            <w:r/>
          </w:p>
          <w:p>
            <w:r>
              <w:rPr>
                <w:b w:val="0"/>
              </w:rPr>
              <w:t>8</w:t>
            </w:r>
          </w:p>
        </w:tc>
        <w:tc>
          <w:tcPr>
            <w:tcW w:type="dxa" w:w="2493"/>
          </w:tcPr>
          <w:p>
            <w:r/>
          </w:p>
          <w:p>
            <w:r>
              <w:rPr>
                <w:b w:val="0"/>
              </w:rPr>
              <w:t>Receta del equipo con formato de instructivo</w:t>
            </w:r>
          </w:p>
        </w:tc>
        <w:tc>
          <w:tcPr>
            <w:tcW w:type="dxa" w:w="2493"/>
          </w:tcPr>
          <w:p>
            <w:r/>
          </w:p>
          <w:p>
            <w:r>
              <w:rPr>
                <w:b w:val="0"/>
              </w:rPr>
              <w:t>Encargados de ingredientes; marcan verbos contigo</w:t>
            </w:r>
          </w:p>
        </w:tc>
        <w:tc>
          <w:tcPr>
            <w:tcW w:type="dxa" w:w="2493"/>
          </w:tcPr>
          <w:p>
            <w:r/>
          </w:p>
          <w:p>
            <w:r>
              <w:rPr>
                <w:b w:val="0"/>
              </w:rPr>
              <w:t>Página de consejos para comer sano</w:t>
            </w:r>
          </w:p>
        </w:tc>
      </w:tr>
      <w:tr>
        <w:tc>
          <w:tcPr>
            <w:tcW w:type="dxa" w:w="2493"/>
          </w:tcPr>
          <w:p>
            <w:r/>
          </w:p>
          <w:p>
            <w:r>
              <w:rPr>
                <w:b w:val="0"/>
              </w:rPr>
              <w:t>9</w:t>
            </w:r>
          </w:p>
        </w:tc>
        <w:tc>
          <w:tcPr>
            <w:tcW w:type="dxa" w:w="2493"/>
          </w:tcPr>
          <w:p>
            <w:r/>
          </w:p>
          <w:p>
            <w:r>
              <w:rPr>
                <w:b w:val="0"/>
              </w:rPr>
              <w:t>Cuenta de la piñata o presupuesto de la cena</w:t>
            </w:r>
          </w:p>
        </w:tc>
        <w:tc>
          <w:tcPr>
            <w:tcW w:type="dxa" w:w="2493"/>
          </w:tcPr>
          <w:p>
            <w:r/>
          </w:p>
          <w:p>
            <w:r>
              <w:rPr>
                <w:b w:val="0"/>
              </w:rPr>
              <w:t>Tabla con productos escritos y dibujos; dinero de papel</w:t>
            </w:r>
          </w:p>
        </w:tc>
        <w:tc>
          <w:tcPr>
            <w:tcW w:type="dxa" w:w="2493"/>
          </w:tcPr>
          <w:p>
            <w:r/>
          </w:p>
          <w:p>
            <w:r>
              <w:rPr>
                <w:b w:val="0"/>
              </w:rPr>
              <w:t>Comparar costos; receta para 10 personas</w:t>
            </w:r>
          </w:p>
        </w:tc>
      </w:tr>
      <w:tr>
        <w:tc>
          <w:tcPr>
            <w:tcW w:type="dxa" w:w="2493"/>
          </w:tcPr>
          <w:p>
            <w:r/>
          </w:p>
          <w:p>
            <w:r>
              <w:rPr>
                <w:b w:val="0"/>
              </w:rPr>
              <w:t>10</w:t>
            </w:r>
          </w:p>
        </w:tc>
        <w:tc>
          <w:tcPr>
            <w:tcW w:type="dxa" w:w="2493"/>
          </w:tcPr>
          <w:p>
            <w:r/>
          </w:p>
          <w:p>
            <w:r>
              <w:rPr>
                <w:b w:val="0"/>
              </w:rPr>
              <w:t>Armado y presentación del libro</w:t>
            </w:r>
          </w:p>
        </w:tc>
        <w:tc>
          <w:tcPr>
            <w:tcW w:type="dxa" w:w="2493"/>
          </w:tcPr>
          <w:p>
            <w:r/>
          </w:p>
          <w:p>
            <w:r>
              <w:rPr>
                <w:b w:val="0"/>
              </w:rPr>
              <w:t>Leen el verso que practicaron, solos o con su tutor</w:t>
            </w:r>
          </w:p>
        </w:tc>
        <w:tc>
          <w:tcPr>
            <w:tcW w:type="dxa" w:w="2493"/>
          </w:tcPr>
          <w:p>
            <w:r/>
          </w:p>
          <w:p>
            <w:r>
              <w:rPr>
                <w:b w:val="0"/>
              </w:rPr>
              <w:t>Contraportada y dedicatoria</w:t>
            </w:r>
          </w:p>
        </w:tc>
      </w:tr>
    </w:tbl>
    <w:p/>
    <w:p>
      <w:pPr>
        <w:pStyle w:val="Heading1"/>
      </w:pPr>
      <w:r>
        <w:t>Evaluación</w:t>
      </w:r>
    </w:p>
    <w:p>
      <w:r>
        <w:rPr>
          <w:b/>
        </w:rPr>
        <w:t>Diagnóstica.</w:t>
      </w:r>
      <w:r>
        <w:rPr>
          <w:b w:val="0"/>
        </w:rPr>
        <w:t xml:space="preserve"> Conversación de la sesión 1, estrategias de conteo de la sesión 3 y medición de palabras por minuto de los 5 alumnos el martes 1.</w:t>
      </w:r>
    </w:p>
    <w:p>
      <w:r>
        <w:rPr>
          <w:b/>
        </w:rPr>
        <w:t>Formativa.</w:t>
      </w:r>
      <w:r>
        <w:rPr>
          <w:b w:val="0"/>
        </w:rPr>
        <w:t xml:space="preserve"> Listas de cotejo de las tres fichas (al final de cada una), boleto de salida de la sesión 5, revisión de borradores en la sesión 7 y registro diario de la rutina de fluidez.</w:t>
      </w:r>
    </w:p>
    <w:p>
      <w:r>
        <w:rPr>
          <w:b/>
        </w:rPr>
        <w:t>Sumativa.</w:t>
      </w:r>
      <w:r>
        <w:rPr>
          <w:b w:val="0"/>
        </w:rPr>
        <w:t xml:space="preserve"> Rúbrica del producto final y examen de cierre (lunes 14).</w:t>
      </w:r>
    </w:p>
    <w:p>
      <w:r>
        <w:rPr>
          <w:b/>
        </w:rPr>
        <w:t>Rúbrica del producto (por alumno o por equipo, según el criterio)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Logrado</w:t>
            </w:r>
          </w:p>
        </w:tc>
        <w:tc>
          <w:tcPr>
            <w:tcW w:type="dxa" w:w="2493"/>
          </w:tcPr>
          <w:p>
            <w:r>
              <w:rPr>
                <w:b/>
              </w:rPr>
            </w:r>
          </w:p>
          <w:p>
            <w:r>
              <w:rPr>
                <w:b w:val="0"/>
              </w:rPr>
              <w:t>En proceso</w:t>
            </w:r>
          </w:p>
        </w:tc>
        <w:tc>
          <w:tcPr>
            <w:tcW w:type="dxa" w:w="2493"/>
          </w:tcPr>
          <w:p>
            <w:r>
              <w:rPr>
                <w:b/>
              </w:rPr>
            </w:r>
          </w:p>
          <w:p>
            <w:r>
              <w:rPr>
                <w:b w:val="0"/>
              </w:rPr>
              <w:t>No logrado</w:t>
            </w:r>
          </w:p>
        </w:tc>
      </w:tr>
      <w:tr>
        <w:tc>
          <w:tcPr>
            <w:tcW w:type="dxa" w:w="2493"/>
          </w:tcPr>
          <w:p>
            <w:r/>
          </w:p>
          <w:p>
            <w:r>
              <w:rPr>
                <w:b w:val="0"/>
              </w:rPr>
              <w:t>Verso propio</w:t>
            </w:r>
          </w:p>
        </w:tc>
        <w:tc>
          <w:tcPr>
            <w:tcW w:type="dxa" w:w="2493"/>
          </w:tcPr>
          <w:p>
            <w:r/>
          </w:p>
          <w:p>
            <w:r>
              <w:rPr>
                <w:b w:val="0"/>
              </w:rPr>
              <w:t>4 versos, riman al menos 2, se entiende y tiene mayúsculas</w:t>
            </w:r>
          </w:p>
        </w:tc>
        <w:tc>
          <w:tcPr>
            <w:tcW w:type="dxa" w:w="2493"/>
          </w:tcPr>
          <w:p>
            <w:r/>
          </w:p>
          <w:p>
            <w:r>
              <w:rPr>
                <w:b w:val="0"/>
              </w:rPr>
              <w:t>Tiene rima o 4 versos, pero no ambos</w:t>
            </w:r>
          </w:p>
        </w:tc>
        <w:tc>
          <w:tcPr>
            <w:tcW w:type="dxa" w:w="2493"/>
          </w:tcPr>
          <w:p>
            <w:r/>
          </w:p>
          <w:p>
            <w:r>
              <w:rPr>
                <w:b w:val="0"/>
              </w:rPr>
              <w:t>No completa la estrofa</w:t>
            </w:r>
          </w:p>
        </w:tc>
      </w:tr>
      <w:tr>
        <w:tc>
          <w:tcPr>
            <w:tcW w:type="dxa" w:w="2493"/>
          </w:tcPr>
          <w:p>
            <w:r/>
          </w:p>
          <w:p>
            <w:r>
              <w:rPr>
                <w:b w:val="0"/>
              </w:rPr>
              <w:t>Receta del equipo</w:t>
            </w:r>
          </w:p>
        </w:tc>
        <w:tc>
          <w:tcPr>
            <w:tcW w:type="dxa" w:w="2493"/>
          </w:tcPr>
          <w:p>
            <w:r/>
          </w:p>
          <w:p>
            <w:r>
              <w:rPr>
                <w:b w:val="0"/>
              </w:rPr>
              <w:t>Ingredientes con cantidades y pasos en orden que empiezan con verbo</w:t>
            </w:r>
          </w:p>
        </w:tc>
        <w:tc>
          <w:tcPr>
            <w:tcW w:type="dxa" w:w="2493"/>
          </w:tcPr>
          <w:p>
            <w:r/>
          </w:p>
          <w:p>
            <w:r>
              <w:rPr>
                <w:b w:val="0"/>
              </w:rPr>
              <w:t>Le faltan cantidades o algún paso</w:t>
            </w:r>
          </w:p>
        </w:tc>
        <w:tc>
          <w:tcPr>
            <w:tcW w:type="dxa" w:w="2493"/>
          </w:tcPr>
          <w:p>
            <w:r/>
          </w:p>
          <w:p>
            <w:r>
              <w:rPr>
                <w:b w:val="0"/>
              </w:rPr>
              <w:t>Lista sin orden ni cantidades</w:t>
            </w:r>
          </w:p>
        </w:tc>
      </w:tr>
      <w:tr>
        <w:tc>
          <w:tcPr>
            <w:tcW w:type="dxa" w:w="2493"/>
          </w:tcPr>
          <w:p>
            <w:r/>
          </w:p>
          <w:p>
            <w:r>
              <w:rPr>
                <w:b w:val="0"/>
              </w:rPr>
              <w:t>Cuenta o presupuesto</w:t>
            </w:r>
          </w:p>
        </w:tc>
        <w:tc>
          <w:tcPr>
            <w:tcW w:type="dxa" w:w="2493"/>
          </w:tcPr>
          <w:p>
            <w:r/>
          </w:p>
          <w:p>
            <w:r>
              <w:rPr>
                <w:b w:val="0"/>
              </w:rPr>
              <w:t>Multiplicaciones y total correctos</w:t>
            </w:r>
          </w:p>
        </w:tc>
        <w:tc>
          <w:tcPr>
            <w:tcW w:type="dxa" w:w="2493"/>
          </w:tcPr>
          <w:p>
            <w:r/>
          </w:p>
          <w:p>
            <w:r>
              <w:rPr>
                <w:b w:val="0"/>
              </w:rPr>
              <w:t>Uno o dos errores de cálculo</w:t>
            </w:r>
          </w:p>
        </w:tc>
        <w:tc>
          <w:tcPr>
            <w:tcW w:type="dxa" w:w="2493"/>
          </w:tcPr>
          <w:p>
            <w:r/>
          </w:p>
          <w:p>
            <w:r>
              <w:rPr>
                <w:b w:val="0"/>
              </w:rPr>
              <w:t>No relaciona cantidad y precio</w:t>
            </w:r>
          </w:p>
        </w:tc>
      </w:tr>
      <w:tr>
        <w:tc>
          <w:tcPr>
            <w:tcW w:type="dxa" w:w="2493"/>
          </w:tcPr>
          <w:p>
            <w:r/>
          </w:p>
          <w:p>
            <w:r>
              <w:rPr>
                <w:b w:val="0"/>
              </w:rPr>
              <w:t>Trabajo en equipo</w:t>
            </w:r>
          </w:p>
        </w:tc>
        <w:tc>
          <w:tcPr>
            <w:tcW w:type="dxa" w:w="2493"/>
          </w:tcPr>
          <w:p>
            <w:r/>
          </w:p>
          <w:p>
            <w:r>
              <w:rPr>
                <w:b w:val="0"/>
              </w:rPr>
              <w:t>Cumple su rol y ayuda a otros</w:t>
            </w:r>
          </w:p>
        </w:tc>
        <w:tc>
          <w:tcPr>
            <w:tcW w:type="dxa" w:w="2493"/>
          </w:tcPr>
          <w:p>
            <w:r/>
          </w:p>
          <w:p>
            <w:r>
              <w:rPr>
                <w:b w:val="0"/>
              </w:rPr>
              <w:t>Cumple su rol con recordatorios</w:t>
            </w:r>
          </w:p>
        </w:tc>
        <w:tc>
          <w:tcPr>
            <w:tcW w:type="dxa" w:w="2493"/>
          </w:tcPr>
          <w:p>
            <w:r/>
          </w:p>
          <w:p>
            <w:r>
              <w:rPr>
                <w:b w:val="0"/>
              </w:rPr>
              <w:t>No participa</w:t>
            </w:r>
          </w:p>
        </w:tc>
      </w:tr>
      <w:tr>
        <w:tc>
          <w:tcPr>
            <w:tcW w:type="dxa" w:w="2493"/>
          </w:tcPr>
          <w:p>
            <w:r/>
          </w:p>
          <w:p>
            <w:r>
              <w:rPr>
                <w:b w:val="0"/>
              </w:rPr>
              <w:t>Respeto a la diversidad</w:t>
            </w:r>
          </w:p>
        </w:tc>
        <w:tc>
          <w:tcPr>
            <w:tcW w:type="dxa" w:w="2493"/>
          </w:tcPr>
          <w:p>
            <w:r/>
          </w:p>
          <w:p>
            <w:r>
              <w:rPr>
                <w:b w:val="0"/>
              </w:rPr>
              <w:t>Habla con respeto de costumbres distintas a las suyas</w:t>
            </w:r>
          </w:p>
        </w:tc>
        <w:tc>
          <w:tcPr>
            <w:tcW w:type="dxa" w:w="2493"/>
          </w:tcPr>
          <w:p>
            <w:r/>
          </w:p>
          <w:p>
            <w:r>
              <w:rPr>
                <w:b w:val="0"/>
              </w:rPr>
              <w:t>Respeta cuando se le recuerda</w:t>
            </w:r>
          </w:p>
        </w:tc>
        <w:tc>
          <w:tcPr>
            <w:tcW w:type="dxa" w:w="2493"/>
          </w:tcPr>
          <w:p>
            <w:r/>
          </w:p>
          <w:p>
            <w:r>
              <w:rPr>
                <w:b w:val="0"/>
              </w:rPr>
              <w:t>Se burla o descalifica</w:t>
            </w:r>
          </w:p>
        </w:tc>
      </w:tr>
    </w:tbl>
    <w:p/>
    <w:p>
      <w:r>
        <w:rPr>
          <w:b/>
        </w:rPr>
        <w:t>Registro de fluidez (5 alumnos)</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Alumno</w:t>
            </w:r>
          </w:p>
        </w:tc>
        <w:tc>
          <w:tcPr>
            <w:tcW w:type="dxa" w:w="2493"/>
          </w:tcPr>
          <w:p>
            <w:r>
              <w:rPr>
                <w:b/>
              </w:rPr>
            </w:r>
          </w:p>
          <w:p>
            <w:r>
              <w:rPr>
                <w:b w:val="0"/>
              </w:rPr>
              <w:t>1 de diciembre (ppm)</w:t>
            </w:r>
          </w:p>
        </w:tc>
        <w:tc>
          <w:tcPr>
            <w:tcW w:type="dxa" w:w="2493"/>
          </w:tcPr>
          <w:p>
            <w:r>
              <w:rPr>
                <w:b/>
              </w:rPr>
            </w:r>
          </w:p>
          <w:p>
            <w:r>
              <w:rPr>
                <w:b w:val="0"/>
              </w:rPr>
              <w:t>14 de diciembre (ppm)</w:t>
            </w:r>
          </w:p>
        </w:tc>
        <w:tc>
          <w:tcPr>
            <w:tcW w:type="dxa" w:w="2493"/>
          </w:tcPr>
          <w:p>
            <w:r>
              <w:rPr>
                <w:b/>
              </w:rPr>
            </w:r>
          </w:p>
          <w:p>
            <w:r>
              <w:rPr>
                <w:b w:val="0"/>
              </w:rPr>
              <w:t>Observaciones (silabeo, ritmo, autocorrección)</w:t>
            </w:r>
          </w:p>
        </w:tc>
      </w:tr>
      <w:tr>
        <w:tc>
          <w:tcPr>
            <w:tcW w:type="dxa" w:w="2493"/>
          </w:tcPr>
          <w:p>
            <w:r/>
          </w:p>
          <w:p>
            <w:r>
              <w:rPr>
                <w:b w:val="0"/>
              </w:rPr>
              <w:t>1</w:t>
            </w:r>
          </w:p>
        </w:tc>
        <w:tc>
          <w:tcPr>
            <w:tcW w:type="dxa" w:w="2493"/>
          </w:tcPr>
          <w:p>
            <w:r/>
          </w:p>
          <w:p/>
        </w:tc>
        <w:tc>
          <w:tcPr>
            <w:tcW w:type="dxa" w:w="2493"/>
          </w:tcPr>
          <w:p>
            <w:r/>
          </w:p>
          <w:p/>
        </w:tc>
        <w:tc>
          <w:tcPr>
            <w:tcW w:type="dxa" w:w="2493"/>
          </w:tcPr>
          <w:p>
            <w:r/>
          </w:p>
          <w:p/>
        </w:tc>
      </w:tr>
      <w:tr>
        <w:tc>
          <w:tcPr>
            <w:tcW w:type="dxa" w:w="2493"/>
          </w:tcPr>
          <w:p>
            <w:r/>
          </w:p>
          <w:p>
            <w:r>
              <w:rPr>
                <w:b w:val="0"/>
              </w:rPr>
              <w:t>2</w:t>
            </w:r>
          </w:p>
        </w:tc>
        <w:tc>
          <w:tcPr>
            <w:tcW w:type="dxa" w:w="2493"/>
          </w:tcPr>
          <w:p>
            <w:r/>
          </w:p>
          <w:p/>
        </w:tc>
        <w:tc>
          <w:tcPr>
            <w:tcW w:type="dxa" w:w="2493"/>
          </w:tcPr>
          <w:p>
            <w:r/>
          </w:p>
          <w:p/>
        </w:tc>
        <w:tc>
          <w:tcPr>
            <w:tcW w:type="dxa" w:w="2493"/>
          </w:tcPr>
          <w:p>
            <w:r/>
          </w:p>
          <w:p/>
        </w:tc>
      </w:tr>
      <w:tr>
        <w:tc>
          <w:tcPr>
            <w:tcW w:type="dxa" w:w="2493"/>
          </w:tcPr>
          <w:p>
            <w:r/>
          </w:p>
          <w:p>
            <w:r>
              <w:rPr>
                <w:b w:val="0"/>
              </w:rPr>
              <w:t>3</w:t>
            </w:r>
          </w:p>
        </w:tc>
        <w:tc>
          <w:tcPr>
            <w:tcW w:type="dxa" w:w="2493"/>
          </w:tcPr>
          <w:p>
            <w:r/>
          </w:p>
          <w:p/>
        </w:tc>
        <w:tc>
          <w:tcPr>
            <w:tcW w:type="dxa" w:w="2493"/>
          </w:tcPr>
          <w:p>
            <w:r/>
          </w:p>
          <w:p/>
        </w:tc>
        <w:tc>
          <w:tcPr>
            <w:tcW w:type="dxa" w:w="2493"/>
          </w:tcPr>
          <w:p>
            <w:r/>
          </w:p>
          <w:p/>
        </w:tc>
      </w:tr>
      <w:tr>
        <w:tc>
          <w:tcPr>
            <w:tcW w:type="dxa" w:w="2493"/>
          </w:tcPr>
          <w:p>
            <w:r/>
          </w:p>
          <w:p>
            <w:r>
              <w:rPr>
                <w:b w:val="0"/>
              </w:rPr>
              <w:t>4</w:t>
            </w:r>
          </w:p>
        </w:tc>
        <w:tc>
          <w:tcPr>
            <w:tcW w:type="dxa" w:w="2493"/>
          </w:tcPr>
          <w:p>
            <w:r/>
          </w:p>
          <w:p/>
        </w:tc>
        <w:tc>
          <w:tcPr>
            <w:tcW w:type="dxa" w:w="2493"/>
          </w:tcPr>
          <w:p>
            <w:r/>
          </w:p>
          <w:p/>
        </w:tc>
        <w:tc>
          <w:tcPr>
            <w:tcW w:type="dxa" w:w="2493"/>
          </w:tcPr>
          <w:p>
            <w:r/>
          </w:p>
          <w:p/>
        </w:tc>
      </w:tr>
      <w:tr>
        <w:tc>
          <w:tcPr>
            <w:tcW w:type="dxa" w:w="2493"/>
          </w:tcPr>
          <w:p>
            <w:r/>
          </w:p>
          <w:p>
            <w:r>
              <w:rPr>
                <w:b w:val="0"/>
              </w:rPr>
              <w:t>5</w:t>
            </w:r>
          </w:p>
        </w:tc>
        <w:tc>
          <w:tcPr>
            <w:tcW w:type="dxa" w:w="2493"/>
          </w:tcPr>
          <w:p>
            <w:r/>
          </w:p>
          <w:p/>
        </w:tc>
        <w:tc>
          <w:tcPr>
            <w:tcW w:type="dxa" w:w="2493"/>
          </w:tcPr>
          <w:p>
            <w:r/>
          </w:p>
          <w:p/>
        </w:tc>
        <w:tc>
          <w:tcPr>
            <w:tcW w:type="dxa" w:w="2493"/>
          </w:tcPr>
          <w:p>
            <w:r/>
          </w:p>
          <w:p/>
        </w:tc>
      </w:tr>
    </w:tbl>
    <w:p/>
    <w:p>
      <w:r>
        <w:rPr>
          <w:b w:val="0"/>
        </w:rPr>
        <w:t>Si necesitas un número para la boleta: producto 40 %, fichas y participación 30 %, examen 30 %.</w:t>
      </w:r>
    </w:p>
    <w:p>
      <w:pPr>
        <w:pStyle w:val="Heading1"/>
      </w:pPr>
      <w:r>
        <w:t>Materiales</w:t>
      </w:r>
    </w:p>
    <w:p>
      <w:pPr>
        <w:pStyle w:val="ListBullet"/>
      </w:pPr>
      <w:r>
        <w:rPr>
          <w:b w:val="0"/>
        </w:rPr>
        <w:t>Fotocopias: ficha «El instructivo de la piñata» (30, más 5 recortadas en tiras), ficha «Multiplicamos con los aguinaldos» (30), lectura «Diciembre en México y en el mundo» (30), examen (30), 6 tablas de cuenta con productos escritos para los equipos con lectores en apoyo.</w:t>
      </w:r>
    </w:p>
    <w:p>
      <w:pPr>
        <w:pStyle w:val="ListBullet"/>
      </w:pPr>
      <w:r>
        <w:rPr>
          <w:b w:val="0"/>
        </w:rPr>
        <w:t>6 cartulinas, 3 pliegos de papel bond, hojas blancas cortadas a media carta (unas 60).</w:t>
      </w:r>
    </w:p>
    <w:p>
      <w:pPr>
        <w:pStyle w:val="ListBullet"/>
      </w:pPr>
      <w:r>
        <w:rPr>
          <w:b w:val="0"/>
        </w:rPr>
        <w:t>Frijoles, tapitas o botones: 40 por pareja.</w:t>
      </w:r>
    </w:p>
    <w:p>
      <w:pPr>
        <w:pStyle w:val="ListBullet"/>
      </w:pPr>
      <w:r>
        <w:rPr>
          <w:b w:val="0"/>
        </w:rPr>
        <w:t>Dinero de papel: billetes de $10 y monedas de $1 dibujados en una hoja y fotocopiados (una hoja por pareja).</w:t>
      </w:r>
    </w:p>
    <w:p>
      <w:pPr>
        <w:pStyle w:val="ListBullet"/>
      </w:pPr>
      <w:r>
        <w:rPr>
          <w:b w:val="0"/>
        </w:rPr>
        <w:t>Tabla pitagórica fotocopiada para quien la necesite.</w:t>
      </w:r>
    </w:p>
    <w:p>
      <w:pPr>
        <w:pStyle w:val="ListBullet"/>
      </w:pPr>
      <w:r>
        <w:rPr>
          <w:b w:val="0"/>
        </w:rPr>
        <w:t>Colores, tijeras, pegamento, engrapadora o estambre, un globo para la demostración.</w:t>
      </w:r>
    </w:p>
    <w:p>
      <w:pPr>
        <w:pStyle w:val="ListBullet"/>
      </w:pPr>
      <w:r>
        <w:rPr>
          <w:b w:val="0"/>
        </w:rPr>
        <w:t>Lista de precios del salón (ajústala con los precios que traigan los alumnos): bolsa de 50 dulces $40; mandarina $3; naranja $4; pliego de papel de china $4; globo $5; guayaba kg $30; tejocote kg $40; manzana pieza $6; caña trozo $5; piloncillo $15; tamal $15.</w:t>
      </w:r>
    </w:p>
    <w:p>
      <w:pPr>
        <w:pStyle w:val="ListBullet"/>
      </w:pPr>
      <w:r>
        <w:rPr>
          <w:b w:val="0"/>
        </w:rPr>
        <w:t>Libros de texto, si quieres apoyarte: *Nuestros saberes* 3° (multiplicación) y *Proyectos de Aula* 3° (proyectos de textos informativos o instructivos). Revisa el índice de tu edición.</w:t>
      </w:r>
    </w:p>
    <w:p>
      <w:pPr>
        <w:pStyle w:val="Heading1"/>
      </w:pPr>
      <w:r>
        <w:t>Adecuaciones</w:t>
      </w:r>
    </w:p>
    <w:p>
      <w:pPr>
        <w:pStyle w:val="ListBullet"/>
      </w:pPr>
      <w:r>
        <w:rPr>
          <w:b/>
        </w:rPr>
        <w:t>Los 5 alumnos que leen por debajo de 60 ppm:</w:t>
      </w:r>
      <w:r>
        <w:rPr>
          <w:b w:val="0"/>
        </w:rPr>
        <w:t xml:space="preserve"> rutina diaria de 15 minutos contigo, textos cortos y repetidos (villancicos, apartados de la lectura, su propio verso), tutor fijo en el equipo, consignas leídas en voz alta. Califica su comprensión de forma oral cuando la lectura les impida mostrar lo que saben. En el examen, léeles los textos y los reactivos.</w:t>
      </w:r>
    </w:p>
    <w:p>
      <w:pPr>
        <w:pStyle w:val="ListBullet"/>
      </w:pPr>
      <w:r>
        <w:rPr>
          <w:b/>
        </w:rPr>
        <w:t>Quienes aún cuentan de uno en uno:</w:t>
      </w:r>
      <w:r>
        <w:rPr>
          <w:b w:val="0"/>
        </w:rPr>
        <w:t xml:space="preserve"> frijoles siempre disponibles, conteo de 2 en 2 y de 5 en 5, tabla pitagórica a la vista; empiezan las fichas por las consignas con dibujo.</w:t>
      </w:r>
    </w:p>
    <w:p>
      <w:pPr>
        <w:pStyle w:val="ListBullet"/>
      </w:pPr>
      <w:r>
        <w:rPr>
          <w:b/>
        </w:rPr>
        <w:t>Quienes terminan antes:</w:t>
      </w:r>
      <w:r>
        <w:rPr>
          <w:b w:val="0"/>
        </w:rPr>
        <w:t xml:space="preserve"> retos de cada sesión y comisiones de mayor responsabilidad en el armado del libro.</w:t>
      </w:r>
    </w:p>
    <w:p>
      <w:pPr>
        <w:pStyle w:val="ListBullet"/>
      </w:pPr>
      <w:r>
        <w:rPr>
          <w:b/>
        </w:rPr>
        <w:t>Familias que no celebran Navidad o celebran otras fiestas:</w:t>
      </w:r>
      <w:r>
        <w:rPr>
          <w:b w:val="0"/>
        </w:rPr>
        <w:t xml:space="preserve"> el alumno escribe versos sobre el invierno, la familia o la comida y aporta la receta de lo que comen juntos. Explícalo en el recado del primer día.</w:t>
      </w:r>
    </w:p>
    <w:p>
      <w:pPr>
        <w:pStyle w:val="ListBullet"/>
      </w:pPr>
      <w:r>
        <w:rPr>
          <w:b/>
        </w:rPr>
        <w:t>Alimentación:</w:t>
      </w:r>
      <w:r>
        <w:rPr>
          <w:b w:val="0"/>
        </w:rPr>
        <w:t xml:space="preserve"> pregunta a las familias por alergias, diabetes u otras restricciones antes de la convivencia; incluye agua y fruta en el menú.</w:t>
      </w:r>
    </w:p>
    <w:p>
      <w:pPr>
        <w:pStyle w:val="ListBullet"/>
      </w:pPr>
      <w:r>
        <w:rPr>
          <w:b/>
        </w:rPr>
        <w:t>Economía familiar:</w:t>
      </w:r>
      <w:r>
        <w:rPr>
          <w:b w:val="0"/>
        </w:rPr>
        <w:t xml:space="preserve"> la cuenta y el presupuesto son ejercicios; no se cobra nada. Las familias pueden aportar una receta, tiempo o un ingrediente.</w:t>
      </w:r>
    </w:p>
    <w:p>
      <w:pPr>
        <w:pStyle w:val="ListBullet"/>
      </w:pPr>
      <w:r>
        <w:rPr>
          <w:b/>
        </w:rPr>
        <w:t>Seguridad en la piñata:</w:t>
      </w:r>
      <w:r>
        <w:rPr>
          <w:b w:val="0"/>
        </w:rPr>
        <w:t xml:space="preserve"> turnos en fila, zona marcada con gis, nadie entra hasta que se dé la señal, palo ligero.</w:t>
      </w:r>
    </w:p>
    <w:p/>
    <w:p>
      <w:r>
        <w:rPr>
          <w:sz w:val="16"/>
        </w:rPr>
        <w:t>Material gratuito de Didaula · https://didaula.com/planeaciones/3-grado/3-grado-posadas-y-tradiciones-de-diciembre/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