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Examen trimestral de 3°: primer trimestre</w:t>
      </w:r>
    </w:p>
    <w:p>
      <w:r>
        <w:t>Examen · 3° de primaria (fase 4 de la NEM) · Lenguajes, Saberes y pensamiento científico, Ética, naturaleza y sociedades, De lo humano y lo comunitario</w:t>
      </w:r>
    </w:p>
    <w:p>
      <w:r>
        <w:t>Escuela: ____________________________   Docente: ____________________________   Ciclo: 2026-2027</w:t>
      </w:r>
    </w:p>
    <w:p>
      <w:r>
        <w:t>Veinte reactivos por campo formativo: Lenguajes (1 a 7), Saberes y pensamiento científico (8 a 14), Ética, naturaleza y sociedades (15 a 17) y De lo humano y lo comunitario (18 a 20). Se aplica en dos partes, el 3 y el 4 de diciembre, con clave, criterios para las preguntas abiertas, tabla de puntaje por PDA y concentrado del grupo.</w:t>
      </w:r>
    </w:p>
    <w:p>
      <w:r>
        <w:rPr>
          <w:b/>
        </w:rPr>
        <w:t>Cuándo y cuánto tiempo:</w:t>
      </w:r>
    </w:p>
    <w:p>
      <w:pPr>
        <w:pStyle w:val="ListBullet"/>
      </w:pPr>
      <w:r>
        <w:rPr>
          <w:b w:val="0"/>
        </w:rPr>
        <w:t>Parte 1, jueves 3 de diciembre: reactivos 1 a 14, 45 minutos.</w:t>
      </w:r>
    </w:p>
    <w:p>
      <w:pPr>
        <w:pStyle w:val="ListBullet"/>
      </w:pPr>
      <w:r>
        <w:rPr>
          <w:b w:val="0"/>
        </w:rPr>
        <w:t>Parte 2, viernes 4 de diciembre: reactivos 15 a 20, 20 minutos.</w:t>
      </w:r>
    </w:p>
    <w:p>
      <w:pPr>
        <w:pStyle w:val="ListBullet"/>
      </w:pPr>
      <w:r>
        <w:rPr>
          <w:b w:val="0"/>
        </w:rPr>
        <w:t>Entrega el examen completo y pide que el primer día se detengan al terminar el reactivo 14.</w:t>
      </w:r>
    </w:p>
    <w:p>
      <w:r>
        <w:rPr>
          <w:b/>
        </w:rPr>
        <w:t>Qué leer en voz alta:</w:t>
      </w:r>
    </w:p>
    <w:p>
      <w:pPr>
        <w:pStyle w:val="ListBullet"/>
      </w:pPr>
      <w:r>
        <w:rPr>
          <w:b/>
        </w:rPr>
        <w:t>Antes de empezar:</w:t>
      </w:r>
      <w:r>
        <w:rPr>
          <w:b w:val="0"/>
        </w:rPr>
        <w:t xml:space="preserve"> «Este examen sirve para saber qué ya aprendieron y qué vamos a seguir practicando. Lean con calma. Si una pregunta no la saben, pasen a la siguiente y regresen al final. Para marcar, pongan una X en el cuadrito de la respuesta correcta.»</w:t>
      </w:r>
    </w:p>
    <w:p>
      <w:pPr>
        <w:pStyle w:val="ListBullet"/>
      </w:pPr>
      <w:r>
        <w:rPr>
          <w:b/>
        </w:rPr>
        <w:t>Lenguajes:</w:t>
      </w:r>
      <w:r>
        <w:rPr>
          <w:b w:val="0"/>
        </w:rPr>
        <w:t xml:space="preserve"> «Lean en silencio el texto Cómo hacer un comedero para pájaros y contesten las preguntas 1 a 4.» No leas el texto ni las opciones de 1 a 4, porque se evalúa la lectura. De la 5 a la 7 lee la instrucción.</w:t>
      </w:r>
    </w:p>
    <w:p>
      <w:pPr>
        <w:pStyle w:val="ListBullet"/>
      </w:pPr>
      <w:r>
        <w:rPr>
          <w:b/>
        </w:rPr>
        <w:t>Saberes:</w:t>
      </w:r>
      <w:r>
        <w:rPr>
          <w:b w:val="0"/>
        </w:rPr>
        <w:t xml:space="preserve"> lee cada reactivo dos veces, con los números despacio. Da 2 o 3 minutos por problema y recuerda que escriban la operación.</w:t>
      </w:r>
    </w:p>
    <w:p>
      <w:pPr>
        <w:pStyle w:val="ListBullet"/>
      </w:pPr>
      <w:r>
        <w:rPr>
          <w:b/>
        </w:rPr>
        <w:t>Ética y Humano:</w:t>
      </w:r>
      <w:r>
        <w:rPr>
          <w:b w:val="0"/>
        </w:rPr>
        <w:t xml:space="preserve"> lee cada pregunta y sus opciones para todo el grupo.</w:t>
      </w:r>
    </w:p>
    <w:p>
      <w:r>
        <w:rPr>
          <w:b/>
        </w:rPr>
        <w:t>Para los cinco lectores:</w:t>
      </w:r>
      <w:r>
        <w:rPr>
          <w:b w:val="0"/>
        </w:rPr>
        <w:t xml:space="preserve"> siéntalos cerca de ti, repite cada instrucción en su mesa y dales 10 minutos extra en los reactivos 1 a 4. Anota «tiempo extra» en su examen. Si tuviste que leerles el texto, anótalo: ese resultado mide comprensión auditiva, no lectora.</w:t>
      </w:r>
    </w:p>
    <w:p>
      <w:r>
        <w:rPr>
          <w:b/>
        </w:rPr>
        <w:t>Cómo calificar:</w:t>
      </w:r>
      <w:r>
        <w:rPr>
          <w:b w:val="0"/>
        </w:rPr>
        <w:t xml:space="preserve"> cada reactivo vale 1 punto; las preguntas abiertas y los problemas aceptan medio punto según la clave. Suma por PDA en la tabla de puntaje. Para la calificación del examen divide el total entre 2. Llena el concentrado del grupo para decidir qué reforzar en enero.</w:t>
      </w:r>
    </w:p>
    <w:p/>
    <w:p>
      <w:r>
        <w:rPr>
          <w:sz w:val="16"/>
        </w:rPr>
        <w:t>Material gratuito de Didaula · https://didaula.com/examenes/3-grado/examen-3-grado-repaso-primer-trimestre/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