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Derechos de niñas y niños en mi comunidad</w:t>
      </w:r>
    </w:p>
    <w:p>
      <w:r>
        <w:t>Examen · 4° a 6° de primaria (fases 4,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Examen para 4°, 5° y 6° con secciones comunes de Ética, Lenguajes y De lo humano y lo comunitario. Saberes tiene Parte A (4°: multiplicación y gráficas), Parte B (5° y 6°: división y porcentajes) y el reactivo 16 solo para 6°.</w:t>
      </w:r>
    </w:p>
    <w:p>
      <w:r>
        <w:rPr>
          <w:b/>
        </w:rPr>
        <w:t>Cuándo:</w:t>
      </w:r>
      <w:r>
        <w:rPr>
          <w:b w:val="0"/>
        </w:rPr>
        <w:t xml:space="preserve"> sesión 9, jueves 3 de diciembre, durante 45 minutos.</w:t>
      </w:r>
    </w:p>
    <w:p>
      <w:r>
        <w:rPr>
          <w:b/>
        </w:rPr>
        <w:t>Cómo aplicarlo:</w:t>
      </w:r>
    </w:p>
    <w:p>
      <w:pPr>
        <w:pStyle w:val="ListNumber"/>
      </w:pPr>
      <w:r>
        <w:rPr>
          <w:b w:val="0"/>
        </w:rPr>
        <w:t>Lee en voz alta la instrucción de cada sección y avancen juntos, sección por sección.</w:t>
      </w:r>
    </w:p>
    <w:p>
      <w:pPr>
        <w:pStyle w:val="ListNumber"/>
      </w:pPr>
      <w:r>
        <w:rPr>
          <w:b w:val="0"/>
        </w:rPr>
        <w:t>En Saberes, 4° resuelve la Parte A y 5° y 6° la Parte B. 6° resuelve además el reactivo 16.</w:t>
      </w:r>
    </w:p>
    <w:p>
      <w:pPr>
        <w:pStyle w:val="ListNumber"/>
      </w:pPr>
      <w:r>
        <w:rPr>
          <w:b w:val="0"/>
        </w:rPr>
        <w:t>Para el alumno con autismo, lee tú los reactivos con él y acepta respuestas orales o señaladas.</w:t>
      </w:r>
    </w:p>
    <w:p>
      <w:r>
        <w:rPr>
          <w:b/>
        </w:rPr>
        <w:t>Puntaje:</w:t>
      </w:r>
      <w:r>
        <w:rPr>
          <w:b w:val="0"/>
        </w:rPr>
        <w:t xml:space="preserve"> 22 puntos en 4° y 5°; 24 puntos en 6°.</w:t>
      </w:r>
    </w:p>
    <w:p/>
    <w:p>
      <w:r>
        <w:rPr>
          <w:sz w:val="16"/>
        </w:rPr>
        <w:t>Material gratuito de Didaula · https://didaula.com/examenes/multigrado/4-y-5-y-6/examen-multigrado-4-5-6-derechos-multiplicacion/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